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214"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52"/>
        <w:gridCol w:w="6662"/>
      </w:tblGrid>
      <w:tr w:rsidR="00603A76" w:rsidRPr="00582D06" w14:paraId="03BA3F9F" w14:textId="77777777" w:rsidTr="006F3ACD">
        <w:trPr>
          <w:trHeight w:val="558"/>
        </w:trPr>
        <w:tc>
          <w:tcPr>
            <w:tcW w:w="2552" w:type="dxa"/>
            <w:tcBorders>
              <w:top w:val="single" w:sz="12" w:space="0" w:color="auto"/>
              <w:bottom w:val="single" w:sz="12" w:space="0" w:color="auto"/>
            </w:tcBorders>
            <w:vAlign w:val="center"/>
          </w:tcPr>
          <w:p w14:paraId="10407FCB" w14:textId="77777777" w:rsidR="00603A76" w:rsidRPr="00582D06" w:rsidRDefault="00603A76" w:rsidP="00AD71C1">
            <w:pPr>
              <w:jc w:val="center"/>
              <w:rPr>
                <w:rFonts w:ascii="ＭＳ ゴシック" w:eastAsia="ＭＳ ゴシック" w:hAnsi="ＭＳ ゴシック"/>
                <w:sz w:val="22"/>
              </w:rPr>
            </w:pPr>
            <w:r w:rsidRPr="00582D06">
              <w:rPr>
                <w:rFonts w:ascii="ＭＳ ゴシック" w:eastAsia="ＭＳ ゴシック" w:hAnsi="ＭＳ ゴシック" w:hint="eastAsia"/>
                <w:sz w:val="22"/>
              </w:rPr>
              <w:t>サービス種類</w:t>
            </w:r>
          </w:p>
        </w:tc>
        <w:tc>
          <w:tcPr>
            <w:tcW w:w="6662" w:type="dxa"/>
            <w:tcBorders>
              <w:top w:val="single" w:sz="12" w:space="0" w:color="auto"/>
              <w:bottom w:val="single" w:sz="12" w:space="0" w:color="auto"/>
            </w:tcBorders>
            <w:vAlign w:val="center"/>
          </w:tcPr>
          <w:p w14:paraId="15734F6A" w14:textId="77777777" w:rsidR="00603A76" w:rsidRPr="005011E9" w:rsidRDefault="00603A76" w:rsidP="005011E9">
            <w:pPr>
              <w:jc w:val="center"/>
              <w:rPr>
                <w:rFonts w:ascii="ＭＳ ゴシック" w:eastAsia="ＭＳ ゴシック" w:hAnsi="ＭＳ ゴシック"/>
                <w:b/>
                <w:sz w:val="22"/>
              </w:rPr>
            </w:pPr>
            <w:r w:rsidRPr="005011E9">
              <w:rPr>
                <w:rFonts w:ascii="ＭＳ ゴシック" w:eastAsia="ＭＳ ゴシック" w:hAnsi="ＭＳ ゴシック" w:hint="eastAsia"/>
                <w:b/>
                <w:sz w:val="22"/>
              </w:rPr>
              <w:t>認知症対応型通所介護</w:t>
            </w:r>
          </w:p>
        </w:tc>
      </w:tr>
      <w:tr w:rsidR="00603A76" w:rsidRPr="00582D06" w14:paraId="4D465F2D" w14:textId="77777777" w:rsidTr="006F3ACD">
        <w:trPr>
          <w:trHeight w:val="558"/>
        </w:trPr>
        <w:tc>
          <w:tcPr>
            <w:tcW w:w="2552" w:type="dxa"/>
            <w:tcBorders>
              <w:top w:val="single" w:sz="12" w:space="0" w:color="auto"/>
              <w:bottom w:val="single" w:sz="12" w:space="0" w:color="auto"/>
            </w:tcBorders>
            <w:vAlign w:val="center"/>
          </w:tcPr>
          <w:p w14:paraId="1B276D63" w14:textId="77777777" w:rsidR="00603A76" w:rsidRPr="00582D06" w:rsidRDefault="00603A76" w:rsidP="00DC4B8A">
            <w:pPr>
              <w:ind w:leftChars="-8" w:left="-17"/>
              <w:jc w:val="center"/>
              <w:rPr>
                <w:rFonts w:ascii="ＭＳ ゴシック" w:eastAsia="ＭＳ ゴシック" w:hAnsi="ＭＳ ゴシック"/>
                <w:sz w:val="22"/>
              </w:rPr>
            </w:pPr>
            <w:r w:rsidRPr="005011E9">
              <w:rPr>
                <w:rFonts w:ascii="ＭＳ ゴシック" w:eastAsia="ＭＳ ゴシック" w:hAnsi="ＭＳ ゴシック" w:hint="eastAsia"/>
                <w:spacing w:val="55"/>
                <w:kern w:val="0"/>
                <w:sz w:val="22"/>
                <w:fitText w:val="1540" w:id="865325312"/>
              </w:rPr>
              <w:t>届出の種</w:t>
            </w:r>
            <w:r w:rsidRPr="005011E9">
              <w:rPr>
                <w:rFonts w:ascii="ＭＳ ゴシック" w:eastAsia="ＭＳ ゴシック" w:hAnsi="ＭＳ ゴシック" w:hint="eastAsia"/>
                <w:kern w:val="0"/>
                <w:sz w:val="22"/>
                <w:fitText w:val="1540" w:id="865325312"/>
              </w:rPr>
              <w:t>類</w:t>
            </w:r>
          </w:p>
        </w:tc>
        <w:tc>
          <w:tcPr>
            <w:tcW w:w="6662" w:type="dxa"/>
            <w:tcBorders>
              <w:top w:val="single" w:sz="12" w:space="0" w:color="auto"/>
              <w:bottom w:val="single" w:sz="12" w:space="0" w:color="auto"/>
            </w:tcBorders>
            <w:vAlign w:val="center"/>
          </w:tcPr>
          <w:p w14:paraId="529C3266" w14:textId="77777777" w:rsidR="00603A76" w:rsidRPr="00582D06" w:rsidRDefault="00603A76" w:rsidP="005011E9">
            <w:pPr>
              <w:jc w:val="center"/>
              <w:rPr>
                <w:rFonts w:ascii="ＭＳ ゴシック" w:eastAsia="ＭＳ ゴシック" w:hAnsi="ＭＳ ゴシック"/>
                <w:sz w:val="22"/>
              </w:rPr>
            </w:pPr>
            <w:r w:rsidRPr="00514F4F">
              <w:rPr>
                <w:rFonts w:ascii="ＭＳ ゴシック" w:eastAsia="ＭＳ ゴシック" w:hAnsi="ＭＳ ゴシック" w:hint="eastAsia"/>
                <w:spacing w:val="220"/>
                <w:kern w:val="0"/>
                <w:sz w:val="22"/>
                <w:fitText w:val="2200" w:id="865325313"/>
              </w:rPr>
              <w:t>添付書</w:t>
            </w:r>
            <w:r w:rsidRPr="00514F4F">
              <w:rPr>
                <w:rFonts w:ascii="ＭＳ ゴシック" w:eastAsia="ＭＳ ゴシック" w:hAnsi="ＭＳ ゴシック" w:hint="eastAsia"/>
                <w:kern w:val="0"/>
                <w:sz w:val="22"/>
                <w:fitText w:val="2200" w:id="865325313"/>
              </w:rPr>
              <w:t>類</w:t>
            </w:r>
          </w:p>
        </w:tc>
      </w:tr>
      <w:tr w:rsidR="00603A76" w:rsidRPr="00582D06" w14:paraId="7207162D" w14:textId="77777777" w:rsidTr="006F3ACD">
        <w:trPr>
          <w:trHeight w:val="1085"/>
        </w:trPr>
        <w:tc>
          <w:tcPr>
            <w:tcW w:w="2552" w:type="dxa"/>
            <w:tcBorders>
              <w:top w:val="single" w:sz="12" w:space="0" w:color="auto"/>
              <w:bottom w:val="single" w:sz="8" w:space="0" w:color="auto"/>
            </w:tcBorders>
          </w:tcPr>
          <w:p w14:paraId="1FBE1F4F" w14:textId="77777777" w:rsidR="00603A76" w:rsidRPr="00582D06" w:rsidRDefault="00603A76" w:rsidP="005011E9">
            <w:pPr>
              <w:ind w:left="220" w:hangingChars="100" w:hanging="220"/>
              <w:rPr>
                <w:rFonts w:ascii="ＭＳ ゴシック" w:eastAsia="ＭＳ ゴシック" w:hAnsi="ＭＳ ゴシック"/>
                <w:sz w:val="22"/>
              </w:rPr>
            </w:pPr>
            <w:r w:rsidRPr="00582D06">
              <w:rPr>
                <w:rFonts w:ascii="ＭＳ ゴシック" w:eastAsia="ＭＳ ゴシック" w:hAnsi="ＭＳ ゴシック" w:hint="eastAsia"/>
                <w:sz w:val="22"/>
              </w:rPr>
              <w:t>①職員の欠員による減算</w:t>
            </w:r>
            <w:r>
              <w:rPr>
                <w:rFonts w:ascii="ＭＳ ゴシック" w:eastAsia="ＭＳ ゴシック" w:hAnsi="ＭＳ ゴシック" w:hint="eastAsia"/>
                <w:sz w:val="22"/>
              </w:rPr>
              <w:t>の状況</w:t>
            </w:r>
          </w:p>
        </w:tc>
        <w:tc>
          <w:tcPr>
            <w:tcW w:w="6662" w:type="dxa"/>
            <w:tcBorders>
              <w:top w:val="single" w:sz="12" w:space="0" w:color="auto"/>
              <w:bottom w:val="single" w:sz="8" w:space="0" w:color="auto"/>
            </w:tcBorders>
          </w:tcPr>
          <w:p w14:paraId="5BC3EAFF" w14:textId="77777777" w:rsidR="00603A76" w:rsidRPr="00582D06" w:rsidRDefault="00603A76" w:rsidP="009106E2">
            <w:pPr>
              <w:rPr>
                <w:rFonts w:ascii="ＭＳ ゴシック" w:eastAsia="ＭＳ ゴシック" w:hAnsi="ＭＳ ゴシック"/>
                <w:sz w:val="22"/>
              </w:rPr>
            </w:pPr>
            <w:r w:rsidRPr="00582D06">
              <w:rPr>
                <w:rFonts w:ascii="ＭＳ ゴシック" w:eastAsia="ＭＳ ゴシック" w:hAnsi="ＭＳ ゴシック" w:hint="eastAsia"/>
                <w:sz w:val="22"/>
              </w:rPr>
              <w:t>※減算が解消される場合のみ添付</w:t>
            </w:r>
          </w:p>
          <w:p w14:paraId="061B158D" w14:textId="77777777" w:rsidR="00603A76" w:rsidRPr="00582D06" w:rsidRDefault="00603A76" w:rsidP="005011E9">
            <w:pPr>
              <w:rPr>
                <w:rFonts w:ascii="ＭＳ ゴシック" w:eastAsia="ＭＳ ゴシック" w:hAnsi="ＭＳ ゴシック"/>
                <w:sz w:val="22"/>
              </w:rPr>
            </w:pPr>
            <w:r w:rsidRPr="00582D06">
              <w:rPr>
                <w:rFonts w:ascii="ＭＳ ゴシック" w:eastAsia="ＭＳ ゴシック" w:hAnsi="ＭＳ ゴシック" w:hint="eastAsia"/>
                <w:sz w:val="22"/>
              </w:rPr>
              <w:t>・従業者の勤務の体制及び勤務形態一覧表</w:t>
            </w:r>
            <w:r w:rsidR="00656331">
              <w:rPr>
                <w:rFonts w:ascii="ＭＳ ゴシック" w:eastAsia="ＭＳ ゴシック" w:hAnsi="ＭＳ ゴシック" w:hint="eastAsia"/>
                <w:kern w:val="0"/>
                <w:sz w:val="22"/>
              </w:rPr>
              <w:t>（参考様式１－２）</w:t>
            </w:r>
          </w:p>
          <w:p w14:paraId="58167EB0" w14:textId="77777777" w:rsidR="00603A76" w:rsidRPr="00582D06" w:rsidRDefault="00603A76" w:rsidP="005011E9">
            <w:pPr>
              <w:rPr>
                <w:rFonts w:ascii="ＭＳ ゴシック" w:eastAsia="ＭＳ ゴシック" w:hAnsi="ＭＳ ゴシック"/>
                <w:sz w:val="22"/>
              </w:rPr>
            </w:pPr>
            <w:r>
              <w:rPr>
                <w:rFonts w:ascii="ＭＳ ゴシック" w:eastAsia="ＭＳ ゴシック" w:hAnsi="ＭＳ ゴシック" w:hint="eastAsia"/>
                <w:sz w:val="22"/>
              </w:rPr>
              <w:t>・資格証の写し</w:t>
            </w:r>
          </w:p>
        </w:tc>
      </w:tr>
      <w:tr w:rsidR="009106E2" w:rsidRPr="00582D06" w14:paraId="4B94A155" w14:textId="77777777" w:rsidTr="006F3ACD">
        <w:trPr>
          <w:trHeight w:val="381"/>
        </w:trPr>
        <w:tc>
          <w:tcPr>
            <w:tcW w:w="2552" w:type="dxa"/>
            <w:tcBorders>
              <w:top w:val="single" w:sz="8" w:space="0" w:color="auto"/>
              <w:bottom w:val="single" w:sz="8" w:space="0" w:color="auto"/>
            </w:tcBorders>
          </w:tcPr>
          <w:p w14:paraId="63780222" w14:textId="084AE4EC" w:rsidR="009106E2" w:rsidRPr="00582D06" w:rsidRDefault="009106E2" w:rsidP="005011E9">
            <w:pPr>
              <w:ind w:left="220" w:hangingChars="100" w:hanging="220"/>
              <w:rPr>
                <w:rFonts w:ascii="ＭＳ ゴシック" w:eastAsia="ＭＳ ゴシック" w:hAnsi="ＭＳ ゴシック" w:hint="eastAsia"/>
                <w:sz w:val="22"/>
              </w:rPr>
            </w:pPr>
            <w:r>
              <w:rPr>
                <w:rFonts w:asciiTheme="majorEastAsia" w:eastAsiaTheme="majorEastAsia" w:hAnsiTheme="majorEastAsia" w:cs="ＭＳ ゴシック" w:hint="eastAsia"/>
                <w:sz w:val="22"/>
              </w:rPr>
              <w:t>②</w:t>
            </w:r>
            <w:r w:rsidRPr="00BD276B">
              <w:rPr>
                <w:rFonts w:asciiTheme="majorEastAsia" w:eastAsiaTheme="majorEastAsia" w:hAnsiTheme="majorEastAsia" w:cs="ＭＳ ゴシック" w:hint="eastAsia"/>
                <w:sz w:val="22"/>
              </w:rPr>
              <w:t>高齢者虐待防止措置実施の有無</w:t>
            </w:r>
          </w:p>
        </w:tc>
        <w:tc>
          <w:tcPr>
            <w:tcW w:w="6662" w:type="dxa"/>
            <w:tcBorders>
              <w:top w:val="single" w:sz="8" w:space="0" w:color="auto"/>
              <w:bottom w:val="single" w:sz="8" w:space="0" w:color="auto"/>
            </w:tcBorders>
          </w:tcPr>
          <w:p w14:paraId="0DF6AE97" w14:textId="3E34BB65" w:rsidR="009106E2" w:rsidRPr="00582D06" w:rsidRDefault="009106E2" w:rsidP="009106E2">
            <w:pPr>
              <w:rPr>
                <w:rFonts w:ascii="ＭＳ ゴシック" w:eastAsia="ＭＳ ゴシック" w:hAnsi="ＭＳ ゴシック" w:hint="eastAsia"/>
                <w:sz w:val="22"/>
              </w:rPr>
            </w:pPr>
            <w:r w:rsidRPr="00BD276B">
              <w:rPr>
                <w:rFonts w:asciiTheme="majorEastAsia" w:eastAsiaTheme="majorEastAsia" w:hAnsiTheme="majorEastAsia" w:cs="ＭＳ ゴシック" w:hint="eastAsia"/>
                <w:sz w:val="22"/>
              </w:rPr>
              <w:t>【添付書類不要】</w:t>
            </w:r>
          </w:p>
        </w:tc>
      </w:tr>
      <w:tr w:rsidR="009106E2" w:rsidRPr="00582D06" w14:paraId="58E18DD8" w14:textId="77777777" w:rsidTr="006F3ACD">
        <w:trPr>
          <w:trHeight w:val="490"/>
        </w:trPr>
        <w:tc>
          <w:tcPr>
            <w:tcW w:w="2552" w:type="dxa"/>
            <w:tcBorders>
              <w:top w:val="single" w:sz="8" w:space="0" w:color="auto"/>
              <w:bottom w:val="single" w:sz="8" w:space="0" w:color="auto"/>
            </w:tcBorders>
          </w:tcPr>
          <w:p w14:paraId="50B98582" w14:textId="5FCC69DB" w:rsidR="009106E2" w:rsidRPr="00582D06" w:rsidRDefault="009106E2" w:rsidP="009106E2">
            <w:pPr>
              <w:ind w:left="220" w:hangingChars="100" w:hanging="220"/>
              <w:rPr>
                <w:rFonts w:ascii="ＭＳ ゴシック" w:eastAsia="ＭＳ ゴシック" w:hAnsi="ＭＳ ゴシック" w:hint="eastAsia"/>
                <w:sz w:val="22"/>
              </w:rPr>
            </w:pPr>
            <w:r>
              <w:rPr>
                <w:rFonts w:asciiTheme="majorEastAsia" w:eastAsiaTheme="majorEastAsia" w:hAnsiTheme="majorEastAsia" w:cs="ＭＳ ゴシック" w:hint="eastAsia"/>
                <w:sz w:val="22"/>
              </w:rPr>
              <w:t>③</w:t>
            </w:r>
            <w:r w:rsidRPr="00BD276B">
              <w:rPr>
                <w:rFonts w:asciiTheme="majorEastAsia" w:eastAsiaTheme="majorEastAsia" w:hAnsiTheme="majorEastAsia" w:cs="ＭＳ ゴシック" w:hint="eastAsia"/>
                <w:sz w:val="22"/>
              </w:rPr>
              <w:t>業務継続計画策定の有無</w:t>
            </w:r>
          </w:p>
        </w:tc>
        <w:tc>
          <w:tcPr>
            <w:tcW w:w="6662" w:type="dxa"/>
            <w:tcBorders>
              <w:top w:val="single" w:sz="8" w:space="0" w:color="auto"/>
              <w:bottom w:val="single" w:sz="8" w:space="0" w:color="auto"/>
            </w:tcBorders>
          </w:tcPr>
          <w:p w14:paraId="7843B772" w14:textId="05A06507" w:rsidR="009106E2" w:rsidRPr="00582D06" w:rsidRDefault="009106E2" w:rsidP="009106E2">
            <w:pPr>
              <w:rPr>
                <w:rFonts w:ascii="ＭＳ ゴシック" w:eastAsia="ＭＳ ゴシック" w:hAnsi="ＭＳ ゴシック" w:hint="eastAsia"/>
                <w:sz w:val="22"/>
              </w:rPr>
            </w:pPr>
            <w:r w:rsidRPr="00BD276B">
              <w:rPr>
                <w:rFonts w:asciiTheme="majorEastAsia" w:eastAsiaTheme="majorEastAsia" w:hAnsiTheme="majorEastAsia" w:cs="ＭＳ ゴシック" w:hint="eastAsia"/>
                <w:sz w:val="22"/>
              </w:rPr>
              <w:t>【添付書類不要】</w:t>
            </w:r>
          </w:p>
        </w:tc>
      </w:tr>
      <w:tr w:rsidR="009106E2" w:rsidRPr="00A5742C" w14:paraId="13A6CCA6" w14:textId="77777777" w:rsidTr="006F3ACD">
        <w:trPr>
          <w:trHeight w:val="1755"/>
        </w:trPr>
        <w:tc>
          <w:tcPr>
            <w:tcW w:w="2552" w:type="dxa"/>
            <w:tcBorders>
              <w:top w:val="single" w:sz="8" w:space="0" w:color="auto"/>
            </w:tcBorders>
          </w:tcPr>
          <w:p w14:paraId="14EAC04D" w14:textId="4244954F" w:rsidR="009106E2" w:rsidRPr="00A5742C" w:rsidRDefault="009106E2" w:rsidP="009106E2">
            <w:pPr>
              <w:spacing w:line="342" w:lineRule="exact"/>
              <w:ind w:left="220" w:hangingChars="100" w:hanging="220"/>
              <w:rPr>
                <w:rFonts w:ascii="ＭＳ 明朝" w:eastAsia="ＭＳ ゴシック" w:cs="ＭＳ ゴシック"/>
                <w:sz w:val="22"/>
              </w:rPr>
            </w:pPr>
            <w:r>
              <w:rPr>
                <w:rFonts w:ascii="ＭＳ 明朝" w:eastAsia="ＭＳ ゴシック" w:cs="ＭＳ ゴシック" w:hint="eastAsia"/>
                <w:sz w:val="22"/>
              </w:rPr>
              <w:t>④</w:t>
            </w:r>
            <w:r w:rsidRPr="00A5742C">
              <w:rPr>
                <w:rFonts w:ascii="ＭＳ 明朝" w:eastAsia="ＭＳ ゴシック" w:cs="ＭＳ ゴシック" w:hint="eastAsia"/>
                <w:sz w:val="22"/>
              </w:rPr>
              <w:t>感染症又は災害の発生を理由とする利用者数の減少が一定以上生じている場合の対応</w:t>
            </w:r>
          </w:p>
        </w:tc>
        <w:tc>
          <w:tcPr>
            <w:tcW w:w="6662" w:type="dxa"/>
            <w:tcBorders>
              <w:top w:val="single" w:sz="8" w:space="0" w:color="auto"/>
            </w:tcBorders>
          </w:tcPr>
          <w:p w14:paraId="0CDFF882" w14:textId="77777777" w:rsidR="009106E2" w:rsidRDefault="009106E2" w:rsidP="009106E2">
            <w:pPr>
              <w:spacing w:line="342" w:lineRule="exact"/>
              <w:rPr>
                <w:rFonts w:ascii="ＭＳ 明朝" w:eastAsia="ＭＳ ゴシック" w:cs="ＭＳ ゴシック"/>
                <w:sz w:val="22"/>
              </w:rPr>
            </w:pPr>
            <w:r w:rsidRPr="00A5742C">
              <w:rPr>
                <w:rFonts w:ascii="ＭＳ 明朝" w:eastAsia="ＭＳ ゴシック" w:cs="ＭＳ ゴシック" w:hint="eastAsia"/>
                <w:sz w:val="22"/>
              </w:rPr>
              <w:t>・利用延人員数計算シート（通所介護・地域密着型通所介護・（介護予防）認知症対応型通所介護）（参考様式３０－１）</w:t>
            </w:r>
          </w:p>
          <w:p w14:paraId="074D3EFD" w14:textId="77777777" w:rsidR="009106E2" w:rsidRPr="00A5742C" w:rsidRDefault="009106E2" w:rsidP="009106E2">
            <w:pPr>
              <w:spacing w:line="342" w:lineRule="exact"/>
              <w:ind w:leftChars="100" w:left="430" w:hangingChars="100" w:hanging="220"/>
              <w:rPr>
                <w:rFonts w:ascii="ＭＳ 明朝" w:eastAsia="ＭＳ ゴシック" w:cs="ＭＳ ゴシック"/>
                <w:sz w:val="22"/>
              </w:rPr>
            </w:pPr>
            <w:r w:rsidRPr="00FC25C7">
              <w:rPr>
                <w:rFonts w:ascii="ＭＳ 明朝" w:eastAsia="ＭＳ ゴシック" w:cs="ＭＳ ゴシック" w:hint="eastAsia"/>
                <w:sz w:val="22"/>
              </w:rPr>
              <w:t>※利用者減の月の実績を算出した計算シートと前年度の平均延べ利用者数等を算出した計算シートの両方が必要です。</w:t>
            </w:r>
          </w:p>
          <w:p w14:paraId="39762662" w14:textId="77777777" w:rsidR="009106E2" w:rsidRPr="00A5742C" w:rsidRDefault="009106E2" w:rsidP="009106E2">
            <w:pPr>
              <w:spacing w:line="342" w:lineRule="exact"/>
              <w:rPr>
                <w:rFonts w:ascii="ＭＳ 明朝" w:eastAsia="ＭＳ ゴシック" w:cs="ＭＳ ゴシック"/>
                <w:sz w:val="22"/>
              </w:rPr>
            </w:pPr>
            <w:r w:rsidRPr="00A5742C">
              <w:rPr>
                <w:rFonts w:ascii="ＭＳ 明朝" w:eastAsia="ＭＳ ゴシック" w:cs="ＭＳ ゴシック" w:hint="eastAsia"/>
                <w:sz w:val="22"/>
              </w:rPr>
              <w:t>・感染症又は災害の発生を理由とする通所介護等の介護報酬による評価　届出様式（参考様式３０）</w:t>
            </w:r>
          </w:p>
          <w:p w14:paraId="04AB5978" w14:textId="77777777" w:rsidR="009106E2" w:rsidRPr="00A5742C" w:rsidRDefault="009106E2" w:rsidP="009106E2">
            <w:pPr>
              <w:spacing w:line="342" w:lineRule="exact"/>
              <w:ind w:leftChars="100" w:left="430" w:hangingChars="100" w:hanging="220"/>
              <w:rPr>
                <w:rFonts w:ascii="ＭＳ 明朝" w:eastAsia="ＭＳ ゴシック" w:cs="ＭＳ ゴシック"/>
                <w:sz w:val="22"/>
              </w:rPr>
            </w:pPr>
            <w:r w:rsidRPr="00A5742C">
              <w:rPr>
                <w:rFonts w:ascii="ＭＳ 明朝" w:eastAsia="ＭＳ ゴシック" w:cs="ＭＳ ゴシック" w:hint="eastAsia"/>
                <w:sz w:val="22"/>
              </w:rPr>
              <w:t>※基本報酬への３％加算は基本的に３か月間算定可能です。</w:t>
            </w:r>
          </w:p>
          <w:p w14:paraId="3C93F83B" w14:textId="77777777" w:rsidR="009106E2" w:rsidRPr="00A5742C" w:rsidRDefault="009106E2" w:rsidP="009106E2">
            <w:pPr>
              <w:spacing w:line="342" w:lineRule="exact"/>
              <w:ind w:leftChars="100" w:left="430" w:hangingChars="100" w:hanging="220"/>
              <w:rPr>
                <w:rFonts w:ascii="ＭＳ 明朝" w:eastAsia="ＭＳ ゴシック" w:cs="ＭＳ ゴシック"/>
                <w:sz w:val="22"/>
              </w:rPr>
            </w:pPr>
            <w:r w:rsidRPr="00A5742C">
              <w:rPr>
                <w:rFonts w:ascii="ＭＳ 明朝" w:eastAsia="ＭＳ ゴシック" w:cs="ＭＳ ゴシック" w:hint="eastAsia"/>
                <w:sz w:val="22"/>
              </w:rPr>
              <w:t>※要件に該当しなくなった場合は、その旨の届出が必要です。</w:t>
            </w:r>
          </w:p>
        </w:tc>
      </w:tr>
      <w:tr w:rsidR="009106E2" w:rsidRPr="00A5742C" w14:paraId="72189EB5" w14:textId="77777777" w:rsidTr="006F3ACD">
        <w:trPr>
          <w:trHeight w:val="1755"/>
        </w:trPr>
        <w:tc>
          <w:tcPr>
            <w:tcW w:w="2552" w:type="dxa"/>
            <w:tcBorders>
              <w:top w:val="single" w:sz="4" w:space="0" w:color="auto"/>
            </w:tcBorders>
          </w:tcPr>
          <w:p w14:paraId="0105AE49" w14:textId="0EFCCF52" w:rsidR="009106E2" w:rsidRPr="00A5742C" w:rsidRDefault="009106E2" w:rsidP="009106E2">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⑤</w:t>
            </w:r>
            <w:r w:rsidRPr="00A5742C">
              <w:rPr>
                <w:rFonts w:ascii="ＭＳ ゴシック" w:eastAsia="ＭＳ ゴシック" w:hAnsi="ＭＳ ゴシック" w:hint="eastAsia"/>
                <w:sz w:val="22"/>
              </w:rPr>
              <w:t>時間延長サービス体制加算</w:t>
            </w:r>
          </w:p>
        </w:tc>
        <w:tc>
          <w:tcPr>
            <w:tcW w:w="6662" w:type="dxa"/>
            <w:tcBorders>
              <w:top w:val="single" w:sz="4" w:space="0" w:color="auto"/>
            </w:tcBorders>
          </w:tcPr>
          <w:p w14:paraId="51FBDFEA" w14:textId="77777777" w:rsidR="009106E2" w:rsidRPr="00A5742C" w:rsidRDefault="009106E2" w:rsidP="009106E2">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w:t>
            </w:r>
            <w:r>
              <w:rPr>
                <w:rFonts w:ascii="ＭＳ ゴシック" w:eastAsia="ＭＳ ゴシック" w:hAnsi="ＭＳ ゴシック" w:hint="eastAsia"/>
                <w:kern w:val="0"/>
                <w:sz w:val="22"/>
              </w:rPr>
              <w:t>（参考様式１－２）</w:t>
            </w:r>
          </w:p>
          <w:p w14:paraId="46C9F318" w14:textId="77777777" w:rsidR="009106E2" w:rsidRPr="00A5742C" w:rsidRDefault="009106E2" w:rsidP="009106E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4C7FB1EA" w14:textId="77777777" w:rsidR="009106E2" w:rsidRPr="00A5742C" w:rsidRDefault="009106E2" w:rsidP="009106E2">
            <w:pPr>
              <w:ind w:leftChars="100" w:left="430" w:hangingChars="100" w:hanging="220"/>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※時間延長の際の勤務体制がわかるように、記載例を参考に記載してください。</w:t>
            </w:r>
          </w:p>
          <w:p w14:paraId="59D941D0" w14:textId="77777777" w:rsidR="009106E2" w:rsidRPr="00A5742C" w:rsidRDefault="009106E2" w:rsidP="009106E2">
            <w:pPr>
              <w:ind w:left="416" w:hangingChars="189" w:hanging="416"/>
              <w:rPr>
                <w:rFonts w:ascii="ＭＳ ゴシック" w:eastAsia="ＭＳ ゴシック" w:hAnsi="ＭＳ ゴシック"/>
                <w:sz w:val="22"/>
              </w:rPr>
            </w:pPr>
            <w:r w:rsidRPr="00A5742C">
              <w:rPr>
                <w:rFonts w:ascii="ＭＳ ゴシック" w:eastAsia="ＭＳ ゴシック" w:hAnsi="ＭＳ ゴシック" w:cs="ＭＳ ゴシック" w:hint="eastAsia"/>
                <w:sz w:val="22"/>
              </w:rPr>
              <w:t>・提出後、別途運営規程の変更が必要になります。</w:t>
            </w:r>
          </w:p>
          <w:p w14:paraId="7EBEA04D" w14:textId="77777777" w:rsidR="009106E2" w:rsidRPr="00A5742C" w:rsidRDefault="009106E2" w:rsidP="009106E2">
            <w:pPr>
              <w:ind w:firstLineChars="100" w:firstLine="220"/>
              <w:rPr>
                <w:rFonts w:ascii="ＭＳ ゴシック" w:eastAsia="ＭＳ ゴシック" w:hAnsi="ＭＳ ゴシック" w:cs="ＭＳ ゴシック"/>
                <w:sz w:val="22"/>
              </w:rPr>
            </w:pPr>
            <w:r w:rsidRPr="00A5742C">
              <w:rPr>
                <w:rFonts w:ascii="ＭＳ ゴシック" w:eastAsia="ＭＳ ゴシック" w:hAnsi="ＭＳ ゴシック" w:hint="eastAsia"/>
                <w:sz w:val="22"/>
              </w:rPr>
              <w:t>（延長サービスを行う時間等を記載）</w:t>
            </w:r>
          </w:p>
        </w:tc>
      </w:tr>
      <w:tr w:rsidR="009106E2" w:rsidRPr="00A5742C" w14:paraId="27E7BC31" w14:textId="77777777" w:rsidTr="006F3ACD">
        <w:trPr>
          <w:trHeight w:val="810"/>
        </w:trPr>
        <w:tc>
          <w:tcPr>
            <w:tcW w:w="2552" w:type="dxa"/>
          </w:tcPr>
          <w:p w14:paraId="358D85F5" w14:textId="178C426C"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Pr>
                <w:rFonts w:ascii="ＭＳ 明朝" w:eastAsia="ＭＳ ゴシック" w:cs="ＭＳ ゴシック" w:hint="eastAsia"/>
                <w:sz w:val="22"/>
              </w:rPr>
              <w:t>⑥</w:t>
            </w:r>
            <w:r w:rsidRPr="00A5742C">
              <w:rPr>
                <w:rFonts w:ascii="ＭＳ 明朝" w:eastAsia="ＭＳ ゴシック" w:cs="ＭＳ ゴシック" w:hint="eastAsia"/>
                <w:sz w:val="22"/>
              </w:rPr>
              <w:t>入浴介助加算</w:t>
            </w:r>
          </w:p>
          <w:p w14:paraId="1158D9C1" w14:textId="77777777" w:rsidR="009106E2" w:rsidRPr="00A5742C" w:rsidRDefault="009106E2" w:rsidP="009106E2">
            <w:pPr>
              <w:spacing w:line="342" w:lineRule="exact"/>
              <w:ind w:leftChars="100" w:left="225" w:hangingChars="7" w:hanging="15"/>
              <w:rPr>
                <w:rFonts w:ascii="ＭＳ 明朝" w:eastAsia="ＭＳ ゴシック" w:cs="ＭＳ ゴシック"/>
                <w:sz w:val="22"/>
              </w:rPr>
            </w:pPr>
            <w:r w:rsidRPr="00A5742C">
              <w:rPr>
                <w:rFonts w:ascii="ＭＳ 明朝" w:eastAsia="ＭＳ ゴシック" w:cs="ＭＳ ゴシック" w:hint="eastAsia"/>
                <w:sz w:val="22"/>
              </w:rPr>
              <w:t>（Ⅰ）（Ⅱ）</w:t>
            </w:r>
          </w:p>
        </w:tc>
        <w:tc>
          <w:tcPr>
            <w:tcW w:w="6662" w:type="dxa"/>
          </w:tcPr>
          <w:p w14:paraId="18A67B1C" w14:textId="77777777" w:rsidR="009106E2" w:rsidRPr="00A5742C" w:rsidRDefault="009106E2" w:rsidP="009106E2">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・事業所の浴室の平面図（別紙６）</w:t>
            </w:r>
          </w:p>
          <w:p w14:paraId="45CDAB47" w14:textId="3F22F9B4" w:rsidR="009106E2"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・事業所の浴室の写真</w:t>
            </w:r>
          </w:p>
          <w:p w14:paraId="48BAECF1" w14:textId="77777777" w:rsidR="009106E2" w:rsidRDefault="009106E2" w:rsidP="009106E2">
            <w:pPr>
              <w:suppressAutoHyphens/>
              <w:kinsoku w:val="0"/>
              <w:wordWrap w:val="0"/>
              <w:autoSpaceDE w:val="0"/>
              <w:autoSpaceDN w:val="0"/>
              <w:spacing w:line="342" w:lineRule="exact"/>
              <w:jc w:val="left"/>
              <w:rPr>
                <w:rFonts w:asciiTheme="majorEastAsia" w:eastAsiaTheme="majorEastAsia" w:hAnsiTheme="majorEastAsia" w:cs="ＭＳ ゴシック"/>
                <w:sz w:val="22"/>
              </w:rPr>
            </w:pPr>
            <w:r>
              <w:rPr>
                <w:rFonts w:ascii="ＭＳ 明朝" w:eastAsia="ＭＳ ゴシック" w:cs="ＭＳ ゴシック" w:hint="eastAsia"/>
                <w:sz w:val="22"/>
              </w:rPr>
              <w:t>・</w:t>
            </w:r>
            <w:r>
              <w:rPr>
                <w:rFonts w:asciiTheme="majorEastAsia" w:eastAsiaTheme="majorEastAsia" w:hAnsiTheme="majorEastAsia" w:cs="ＭＳ ゴシック" w:hint="eastAsia"/>
                <w:sz w:val="22"/>
              </w:rPr>
              <w:t>入浴介助に関する研修等に関する</w:t>
            </w:r>
            <w:r w:rsidRPr="003D550E">
              <w:rPr>
                <w:rFonts w:asciiTheme="majorEastAsia" w:eastAsiaTheme="majorEastAsia" w:hAnsiTheme="majorEastAsia" w:cs="ＭＳ ゴシック" w:hint="eastAsia"/>
                <w:sz w:val="22"/>
              </w:rPr>
              <w:t>研修計画表</w:t>
            </w:r>
          </w:p>
          <w:p w14:paraId="3BD24E73" w14:textId="7EBC0D56" w:rsidR="009106E2" w:rsidRPr="009106E2" w:rsidRDefault="009106E2" w:rsidP="009106E2">
            <w:pPr>
              <w:suppressAutoHyphens/>
              <w:kinsoku w:val="0"/>
              <w:wordWrap w:val="0"/>
              <w:autoSpaceDE w:val="0"/>
              <w:autoSpaceDN w:val="0"/>
              <w:spacing w:line="342" w:lineRule="exact"/>
              <w:jc w:val="left"/>
              <w:rPr>
                <w:rFonts w:asciiTheme="majorEastAsia" w:eastAsiaTheme="majorEastAsia" w:hAnsiTheme="majorEastAsia" w:cs="ＭＳ ゴシック" w:hint="eastAsia"/>
                <w:sz w:val="22"/>
              </w:rPr>
            </w:pPr>
            <w:r w:rsidRPr="003D550E">
              <w:rPr>
                <w:rFonts w:asciiTheme="majorEastAsia" w:eastAsiaTheme="majorEastAsia" w:hAnsiTheme="majorEastAsia" w:cs="ＭＳ ゴシック" w:hint="eastAsia"/>
                <w:sz w:val="22"/>
              </w:rPr>
              <w:t>（様式</w:t>
            </w:r>
            <w:r>
              <w:rPr>
                <w:rFonts w:asciiTheme="majorEastAsia" w:eastAsiaTheme="majorEastAsia" w:hAnsiTheme="majorEastAsia" w:cs="ＭＳ ゴシック" w:hint="eastAsia"/>
                <w:sz w:val="22"/>
              </w:rPr>
              <w:t>は任意のものを使用</w:t>
            </w:r>
            <w:r w:rsidRPr="003D550E">
              <w:rPr>
                <w:rFonts w:asciiTheme="majorEastAsia" w:eastAsiaTheme="majorEastAsia" w:hAnsiTheme="majorEastAsia" w:cs="ＭＳ ゴシック" w:hint="eastAsia"/>
                <w:sz w:val="22"/>
              </w:rPr>
              <w:t>）</w:t>
            </w:r>
          </w:p>
          <w:p w14:paraId="7E308EEB" w14:textId="77777777" w:rsidR="009106E2" w:rsidRPr="00A5742C" w:rsidRDefault="009106E2" w:rsidP="009106E2">
            <w:pPr>
              <w:suppressAutoHyphens/>
              <w:kinsoku w:val="0"/>
              <w:wordWrap w:val="0"/>
              <w:autoSpaceDE w:val="0"/>
              <w:autoSpaceDN w:val="0"/>
              <w:spacing w:line="342" w:lineRule="exact"/>
              <w:ind w:firstLineChars="100" w:firstLine="220"/>
              <w:jc w:val="left"/>
              <w:rPr>
                <w:rFonts w:ascii="ＭＳ 明朝" w:eastAsia="ＭＳ ゴシック" w:cs="ＭＳ ゴシック"/>
                <w:sz w:val="22"/>
              </w:rPr>
            </w:pPr>
            <w:r w:rsidRPr="00A5742C">
              <w:rPr>
                <w:rFonts w:ascii="ＭＳ 明朝" w:eastAsia="ＭＳ ゴシック" w:cs="ＭＳ ゴシック" w:hint="eastAsia"/>
                <w:sz w:val="22"/>
              </w:rPr>
              <w:t>※入浴介助加算（Ⅰ）と（Ⅱ）は併算定不可。</w:t>
            </w:r>
          </w:p>
        </w:tc>
      </w:tr>
      <w:tr w:rsidR="009106E2" w:rsidRPr="00A5742C" w14:paraId="3DB279B1" w14:textId="77777777" w:rsidTr="006F3ACD">
        <w:trPr>
          <w:trHeight w:val="836"/>
        </w:trPr>
        <w:tc>
          <w:tcPr>
            <w:tcW w:w="2552" w:type="dxa"/>
          </w:tcPr>
          <w:p w14:paraId="002B7028" w14:textId="3F3BB893" w:rsidR="009106E2" w:rsidRPr="00A5742C" w:rsidRDefault="009106E2" w:rsidP="009106E2">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⑦</w:t>
            </w:r>
            <w:r w:rsidRPr="00A5742C">
              <w:rPr>
                <w:rFonts w:ascii="ＭＳ ゴシック" w:eastAsia="ＭＳ ゴシック" w:hAnsi="ＭＳ ゴシック" w:hint="eastAsia"/>
                <w:sz w:val="22"/>
              </w:rPr>
              <w:t>生活機能向上連携加算</w:t>
            </w:r>
          </w:p>
          <w:p w14:paraId="1D7A6588" w14:textId="77777777" w:rsidR="009106E2" w:rsidRPr="00A5742C" w:rsidRDefault="009106E2" w:rsidP="009106E2">
            <w:pPr>
              <w:ind w:left="220" w:hangingChars="100" w:hanging="220"/>
              <w:rPr>
                <w:rFonts w:ascii="ＭＳ ゴシック" w:eastAsia="ＭＳ ゴシック" w:hAnsi="ＭＳ ゴシック"/>
                <w:sz w:val="22"/>
              </w:rPr>
            </w:pPr>
            <w:r w:rsidRPr="00A5742C">
              <w:rPr>
                <w:rFonts w:ascii="ＭＳ 明朝" w:eastAsia="ＭＳ ゴシック" w:cs="ＭＳ ゴシック" w:hint="eastAsia"/>
                <w:sz w:val="22"/>
              </w:rPr>
              <w:t>（Ⅰ）（Ⅱ）</w:t>
            </w:r>
          </w:p>
        </w:tc>
        <w:tc>
          <w:tcPr>
            <w:tcW w:w="6662" w:type="dxa"/>
          </w:tcPr>
          <w:p w14:paraId="50F29F5D" w14:textId="77777777" w:rsidR="009106E2" w:rsidRPr="00002715" w:rsidRDefault="009106E2" w:rsidP="009106E2">
            <w:pPr>
              <w:rPr>
                <w:rFonts w:ascii="ＭＳ 明朝" w:eastAsia="ＭＳ ゴシック" w:cs="ＭＳ ゴシック"/>
                <w:sz w:val="22"/>
              </w:rPr>
            </w:pPr>
            <w:r w:rsidRPr="00002715">
              <w:rPr>
                <w:rFonts w:ascii="ＭＳ 明朝" w:eastAsia="ＭＳ ゴシック" w:cs="ＭＳ ゴシック" w:hint="eastAsia"/>
                <w:sz w:val="22"/>
              </w:rPr>
              <w:t>【添付書類不要】</w:t>
            </w:r>
          </w:p>
          <w:p w14:paraId="06D8A4FB" w14:textId="77777777" w:rsidR="009106E2" w:rsidRPr="00002715" w:rsidRDefault="009106E2" w:rsidP="009106E2">
            <w:pPr>
              <w:jc w:val="left"/>
              <w:rPr>
                <w:rFonts w:ascii="ＭＳ ゴシック" w:eastAsia="ＭＳ ゴシック" w:hAnsi="ＭＳ ゴシック"/>
                <w:sz w:val="22"/>
              </w:rPr>
            </w:pPr>
            <w:r w:rsidRPr="00002715">
              <w:rPr>
                <w:rFonts w:ascii="ＭＳ ゴシック" w:eastAsia="ＭＳ ゴシック" w:hAnsi="ＭＳ ゴシック" w:hint="eastAsia"/>
                <w:sz w:val="22"/>
              </w:rPr>
              <w:t>※生活機能向上連携加算（Ⅰ）と（Ⅱ）の併算定不可。</w:t>
            </w:r>
          </w:p>
          <w:p w14:paraId="7B95D251" w14:textId="403DDDC4" w:rsidR="009106E2" w:rsidRPr="00A5742C" w:rsidRDefault="009106E2" w:rsidP="009106E2">
            <w:pPr>
              <w:rPr>
                <w:rFonts w:ascii="ＭＳ ゴシック" w:eastAsia="ＭＳ ゴシック" w:hAnsi="ＭＳ ゴシック"/>
                <w:sz w:val="22"/>
              </w:rPr>
            </w:pPr>
            <w:r w:rsidRPr="00002715">
              <w:rPr>
                <w:rFonts w:ascii="ＭＳ ゴシック" w:eastAsia="ＭＳ ゴシック" w:hAnsi="ＭＳ ゴシック" w:hint="eastAsia"/>
                <w:sz w:val="22"/>
              </w:rPr>
              <w:t>※個別機能訓練加算を算定している場合、生活機能向上連携加算（Ⅰ）は算定不可。</w:t>
            </w:r>
          </w:p>
        </w:tc>
      </w:tr>
      <w:tr w:rsidR="009106E2" w:rsidRPr="00A5742C" w14:paraId="2C5B6A5B" w14:textId="77777777" w:rsidTr="006F3ACD">
        <w:trPr>
          <w:trHeight w:val="274"/>
        </w:trPr>
        <w:tc>
          <w:tcPr>
            <w:tcW w:w="2552" w:type="dxa"/>
          </w:tcPr>
          <w:p w14:paraId="02F35658" w14:textId="0BF87D6E" w:rsidR="009106E2" w:rsidRPr="00A5742C" w:rsidRDefault="009106E2" w:rsidP="009106E2">
            <w:pPr>
              <w:rPr>
                <w:rFonts w:ascii="ＭＳ ゴシック" w:eastAsia="ＭＳ ゴシック" w:hAnsi="ＭＳ ゴシック"/>
                <w:sz w:val="22"/>
              </w:rPr>
            </w:pPr>
            <w:r>
              <w:rPr>
                <w:rFonts w:ascii="ＭＳ ゴシック" w:eastAsia="ＭＳ ゴシック" w:hAnsi="ＭＳ ゴシック" w:hint="eastAsia"/>
                <w:sz w:val="22"/>
              </w:rPr>
              <w:t>⑧</w:t>
            </w:r>
            <w:r w:rsidRPr="00A5742C">
              <w:rPr>
                <w:rFonts w:ascii="ＭＳ ゴシック" w:eastAsia="ＭＳ ゴシック" w:hAnsi="ＭＳ ゴシック" w:hint="eastAsia"/>
                <w:sz w:val="22"/>
              </w:rPr>
              <w:t>個別機能訓練加算</w:t>
            </w:r>
          </w:p>
          <w:p w14:paraId="4C4415AE" w14:textId="77777777" w:rsidR="009106E2" w:rsidRPr="00A5742C" w:rsidRDefault="009106E2" w:rsidP="009106E2">
            <w:pPr>
              <w:ind w:firstLineChars="100" w:firstLine="220"/>
              <w:rPr>
                <w:rFonts w:ascii="ＭＳ ゴシック" w:eastAsia="ＭＳ ゴシック" w:hAnsi="ＭＳ ゴシック"/>
                <w:sz w:val="22"/>
              </w:rPr>
            </w:pPr>
          </w:p>
        </w:tc>
        <w:tc>
          <w:tcPr>
            <w:tcW w:w="6662" w:type="dxa"/>
          </w:tcPr>
          <w:p w14:paraId="6B009864" w14:textId="77777777" w:rsidR="009106E2" w:rsidRPr="00A5742C" w:rsidRDefault="009106E2" w:rsidP="009106E2">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w:t>
            </w:r>
            <w:r>
              <w:rPr>
                <w:rFonts w:ascii="ＭＳ ゴシック" w:eastAsia="ＭＳ ゴシック" w:hAnsi="ＭＳ ゴシック" w:hint="eastAsia"/>
                <w:kern w:val="0"/>
                <w:sz w:val="22"/>
              </w:rPr>
              <w:t>（参考様式１－２）</w:t>
            </w:r>
          </w:p>
          <w:p w14:paraId="10E31F8E" w14:textId="77777777" w:rsidR="009106E2" w:rsidRPr="00A5742C" w:rsidRDefault="009106E2" w:rsidP="009106E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12784225" w14:textId="77777777" w:rsidR="009106E2" w:rsidRPr="00A5742C" w:rsidRDefault="009106E2" w:rsidP="009106E2">
            <w:pPr>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・機能訓練指導員の資格証の写し</w:t>
            </w:r>
          </w:p>
          <w:p w14:paraId="2A8E3386" w14:textId="77777777" w:rsidR="009106E2" w:rsidRPr="00A5742C" w:rsidRDefault="009106E2" w:rsidP="009106E2">
            <w:pPr>
              <w:ind w:leftChars="100" w:left="430" w:hangingChars="100" w:hanging="220"/>
              <w:rPr>
                <w:rFonts w:ascii="ＭＳ ゴシック" w:eastAsia="ＭＳ ゴシック" w:hAnsi="ＭＳ ゴシック" w:cs="ＭＳ ゴシック"/>
                <w:sz w:val="22"/>
              </w:rPr>
            </w:pPr>
            <w:r w:rsidRPr="00A5742C">
              <w:rPr>
                <w:rFonts w:ascii="ＭＳ 明朝" w:eastAsia="ＭＳ ゴシック" w:cs="ＭＳ ゴシック" w:hint="eastAsia"/>
                <w:sz w:val="22"/>
              </w:rPr>
              <w:t>※個別機能訓練加算（Ⅱ）を算定する場合には、個別機能訓練加算（Ⅰ）の取組に加えて、「科学的介護情報システム（</w:t>
            </w:r>
            <w:r w:rsidRPr="00A5742C">
              <w:rPr>
                <w:rFonts w:ascii="ＭＳ 明朝" w:eastAsia="ＭＳ ゴシック" w:cs="ＭＳ ゴシック" w:hint="eastAsia"/>
                <w:sz w:val="22"/>
              </w:rPr>
              <w:t>LIFE</w:t>
            </w:r>
            <w:r w:rsidRPr="00A5742C">
              <w:rPr>
                <w:rFonts w:ascii="ＭＳ 明朝" w:eastAsia="ＭＳ ゴシック" w:cs="ＭＳ ゴシック" w:hint="eastAsia"/>
                <w:sz w:val="22"/>
              </w:rPr>
              <w:t>）」の登録が必要です。</w:t>
            </w:r>
          </w:p>
        </w:tc>
      </w:tr>
      <w:tr w:rsidR="009106E2" w:rsidRPr="00A5742C" w14:paraId="1A367C14" w14:textId="77777777" w:rsidTr="006F3ACD">
        <w:trPr>
          <w:trHeight w:val="364"/>
        </w:trPr>
        <w:tc>
          <w:tcPr>
            <w:tcW w:w="2552" w:type="dxa"/>
          </w:tcPr>
          <w:p w14:paraId="4A0BF442" w14:textId="6A0395E7" w:rsidR="009106E2" w:rsidRPr="00A5742C" w:rsidRDefault="00170509" w:rsidP="009106E2">
            <w:pPr>
              <w:suppressAutoHyphens/>
              <w:kinsoku w:val="0"/>
              <w:wordWrap w:val="0"/>
              <w:autoSpaceDE w:val="0"/>
              <w:autoSpaceDN w:val="0"/>
              <w:spacing w:line="342" w:lineRule="exact"/>
              <w:jc w:val="left"/>
              <w:rPr>
                <w:rFonts w:ascii="ＭＳ 明朝"/>
                <w:sz w:val="22"/>
              </w:rPr>
            </w:pPr>
            <w:r>
              <w:rPr>
                <w:rFonts w:asciiTheme="majorEastAsia" w:eastAsiaTheme="majorEastAsia" w:hAnsiTheme="majorEastAsia" w:hint="eastAsia"/>
                <w:sz w:val="22"/>
              </w:rPr>
              <w:t>⑨</w:t>
            </w:r>
            <w:r w:rsidR="009106E2" w:rsidRPr="00A5742C">
              <w:rPr>
                <w:rFonts w:asciiTheme="majorEastAsia" w:eastAsiaTheme="majorEastAsia" w:hAnsiTheme="majorEastAsia" w:hint="eastAsia"/>
                <w:sz w:val="22"/>
              </w:rPr>
              <w:t>ＡＤＬ維持等加算（</w:t>
            </w:r>
            <w:r w:rsidR="009106E2" w:rsidRPr="00A5742C">
              <w:rPr>
                <w:rFonts w:asciiTheme="majorEastAsia" w:eastAsiaTheme="majorEastAsia" w:hAnsiTheme="majorEastAsia" w:hint="eastAsia"/>
                <w:sz w:val="22"/>
              </w:rPr>
              <w:lastRenderedPageBreak/>
              <w:t>申出）の有無</w:t>
            </w:r>
          </w:p>
        </w:tc>
        <w:tc>
          <w:tcPr>
            <w:tcW w:w="6662" w:type="dxa"/>
          </w:tcPr>
          <w:p w14:paraId="47A66197" w14:textId="77777777"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lastRenderedPageBreak/>
              <w:t>【添付書類不要】</w:t>
            </w:r>
          </w:p>
          <w:p w14:paraId="32CA694D" w14:textId="0EF1D133" w:rsidR="009106E2" w:rsidRPr="00A5742C" w:rsidRDefault="00170509" w:rsidP="00170509">
            <w:pPr>
              <w:suppressAutoHyphens/>
              <w:kinsoku w:val="0"/>
              <w:wordWrap w:val="0"/>
              <w:autoSpaceDE w:val="0"/>
              <w:autoSpaceDN w:val="0"/>
              <w:spacing w:line="342" w:lineRule="exact"/>
              <w:jc w:val="left"/>
              <w:rPr>
                <w:rFonts w:ascii="ＭＳ 明朝" w:eastAsia="ＭＳ ゴシック" w:cs="ＭＳ ゴシック" w:hint="eastAsia"/>
                <w:sz w:val="22"/>
                <w:bdr w:val="single" w:sz="4" w:space="0" w:color="000000"/>
              </w:rPr>
            </w:pPr>
            <w:r w:rsidRPr="00DC52B4">
              <w:rPr>
                <w:rFonts w:ascii="ＭＳ 明朝" w:eastAsia="ＭＳ ゴシック" w:cs="ＭＳ ゴシック" w:hint="eastAsia"/>
                <w:sz w:val="22"/>
              </w:rPr>
              <w:lastRenderedPageBreak/>
              <w:t>※ＡＤＬ維持等加算（Ⅰ）（Ⅱ）を算定する場合には「科学的介護情報システム（</w:t>
            </w:r>
            <w:r w:rsidRPr="00DC52B4">
              <w:rPr>
                <w:rFonts w:ascii="ＭＳ 明朝" w:eastAsia="ＭＳ ゴシック" w:cs="ＭＳ ゴシック" w:hint="eastAsia"/>
                <w:sz w:val="22"/>
              </w:rPr>
              <w:t>LIFE</w:t>
            </w:r>
            <w:r w:rsidRPr="00DC52B4">
              <w:rPr>
                <w:rFonts w:ascii="ＭＳ 明朝" w:eastAsia="ＭＳ ゴシック" w:cs="ＭＳ ゴシック" w:hint="eastAsia"/>
                <w:sz w:val="22"/>
              </w:rPr>
              <w:t>）」の登録が必要。</w:t>
            </w:r>
          </w:p>
        </w:tc>
      </w:tr>
      <w:tr w:rsidR="009106E2" w:rsidRPr="00A5742C" w14:paraId="46E32531" w14:textId="77777777" w:rsidTr="006F3ACD">
        <w:trPr>
          <w:trHeight w:val="406"/>
        </w:trPr>
        <w:tc>
          <w:tcPr>
            <w:tcW w:w="2552" w:type="dxa"/>
          </w:tcPr>
          <w:p w14:paraId="3742BB38" w14:textId="40E8B408" w:rsidR="009106E2" w:rsidRPr="00A5742C" w:rsidRDefault="00170509" w:rsidP="009106E2">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lastRenderedPageBreak/>
              <w:t>⑩</w:t>
            </w:r>
            <w:r w:rsidR="009106E2" w:rsidRPr="00A5742C">
              <w:rPr>
                <w:rFonts w:ascii="ＭＳ ゴシック" w:eastAsia="ＭＳ ゴシック" w:hAnsi="ＭＳ ゴシック" w:hint="eastAsia"/>
                <w:sz w:val="22"/>
              </w:rPr>
              <w:t>若年性認知症利用者受入加算</w:t>
            </w:r>
          </w:p>
        </w:tc>
        <w:tc>
          <w:tcPr>
            <w:tcW w:w="6662" w:type="dxa"/>
          </w:tcPr>
          <w:p w14:paraId="161536C7" w14:textId="77777777" w:rsidR="009106E2" w:rsidRPr="00A5742C" w:rsidRDefault="009106E2" w:rsidP="009106E2">
            <w:pPr>
              <w:rPr>
                <w:rFonts w:ascii="ＭＳ ゴシック" w:eastAsia="ＭＳ ゴシック" w:hAnsi="ＭＳ ゴシック"/>
                <w:sz w:val="22"/>
              </w:rPr>
            </w:pPr>
            <w:r w:rsidRPr="00A5742C">
              <w:rPr>
                <w:rFonts w:ascii="ＭＳ ゴシック" w:eastAsia="ＭＳ ゴシック" w:hAnsi="ＭＳ ゴシック" w:hint="eastAsia"/>
                <w:sz w:val="22"/>
              </w:rPr>
              <w:t>【添付書類不要】</w:t>
            </w:r>
          </w:p>
        </w:tc>
      </w:tr>
      <w:tr w:rsidR="009106E2" w:rsidRPr="00A5742C" w14:paraId="0DF2D813" w14:textId="77777777" w:rsidTr="006F3ACD">
        <w:trPr>
          <w:trHeight w:val="2181"/>
        </w:trPr>
        <w:tc>
          <w:tcPr>
            <w:tcW w:w="2552" w:type="dxa"/>
          </w:tcPr>
          <w:p w14:paraId="1316ABC9" w14:textId="775FEDB3" w:rsidR="009106E2" w:rsidRPr="00A5742C" w:rsidRDefault="00170509" w:rsidP="009106E2">
            <w:pPr>
              <w:suppressAutoHyphens/>
              <w:kinsoku w:val="0"/>
              <w:wordWrap w:val="0"/>
              <w:autoSpaceDE w:val="0"/>
              <w:autoSpaceDN w:val="0"/>
              <w:spacing w:line="342" w:lineRule="exact"/>
              <w:ind w:left="220" w:hangingChars="100" w:hanging="220"/>
              <w:jc w:val="left"/>
              <w:rPr>
                <w:rFonts w:ascii="ＭＳ 明朝"/>
                <w:sz w:val="22"/>
              </w:rPr>
            </w:pPr>
            <w:r>
              <w:rPr>
                <w:rFonts w:ascii="ＭＳ 明朝" w:eastAsia="ＭＳ ゴシック" w:cs="ＭＳ ゴシック" w:hint="eastAsia"/>
                <w:sz w:val="22"/>
              </w:rPr>
              <w:t>⑪</w:t>
            </w:r>
            <w:r w:rsidR="009106E2" w:rsidRPr="00A5742C">
              <w:rPr>
                <w:rFonts w:ascii="ＭＳ 明朝" w:eastAsia="ＭＳ ゴシック" w:cs="ＭＳ ゴシック" w:hint="eastAsia"/>
                <w:sz w:val="22"/>
              </w:rPr>
              <w:t>栄養アセスメント・栄養改善体制</w:t>
            </w:r>
          </w:p>
        </w:tc>
        <w:tc>
          <w:tcPr>
            <w:tcW w:w="6662" w:type="dxa"/>
          </w:tcPr>
          <w:p w14:paraId="67C8EF78" w14:textId="77777777"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・従業者の勤務の体制及び勤務形態一覧表</w:t>
            </w:r>
            <w:r>
              <w:rPr>
                <w:rFonts w:ascii="ＭＳ ゴシック" w:eastAsia="ＭＳ ゴシック" w:hAnsi="ＭＳ ゴシック" w:hint="eastAsia"/>
                <w:kern w:val="0"/>
                <w:sz w:val="22"/>
              </w:rPr>
              <w:t>（参考様式１－２</w:t>
            </w:r>
          </w:p>
          <w:p w14:paraId="2297CA4D" w14:textId="77777777" w:rsidR="009106E2" w:rsidRPr="00A5742C" w:rsidRDefault="009106E2" w:rsidP="009106E2">
            <w:pPr>
              <w:suppressAutoHyphens/>
              <w:kinsoku w:val="0"/>
              <w:wordWrap w:val="0"/>
              <w:autoSpaceDE w:val="0"/>
              <w:autoSpaceDN w:val="0"/>
              <w:spacing w:line="342" w:lineRule="exact"/>
              <w:ind w:firstLineChars="100" w:firstLine="220"/>
              <w:jc w:val="left"/>
              <w:rPr>
                <w:rFonts w:ascii="ＭＳ 明朝"/>
                <w:spacing w:val="4"/>
                <w:sz w:val="22"/>
              </w:rPr>
            </w:pPr>
            <w:r w:rsidRPr="00A5742C">
              <w:rPr>
                <w:rFonts w:ascii="ＭＳ 明朝" w:eastAsia="ＭＳ ゴシック" w:cs="ＭＳ ゴシック" w:hint="eastAsia"/>
                <w:sz w:val="22"/>
              </w:rPr>
              <w:t>※加算算定開始月のもの。</w:t>
            </w:r>
          </w:p>
          <w:p w14:paraId="0065B59C" w14:textId="77777777"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・管理栄養士の資格証の写し</w:t>
            </w:r>
          </w:p>
          <w:p w14:paraId="58F4D96B" w14:textId="77777777" w:rsidR="009106E2" w:rsidRPr="00A5742C" w:rsidRDefault="009106E2" w:rsidP="009106E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※外部（他の介護事業所、医療機関又は栄養ケア・ステーション）との連携により管理栄養士を確保する場合</w:t>
            </w:r>
          </w:p>
          <w:p w14:paraId="4445BD1B" w14:textId="77777777" w:rsidR="009106E2" w:rsidRPr="00A5742C" w:rsidRDefault="009106E2" w:rsidP="009106E2">
            <w:pPr>
              <w:suppressAutoHyphens/>
              <w:kinsoku w:val="0"/>
              <w:wordWrap w:val="0"/>
              <w:autoSpaceDE w:val="0"/>
              <w:autoSpaceDN w:val="0"/>
              <w:spacing w:line="342" w:lineRule="exact"/>
              <w:ind w:left="44" w:hangingChars="20" w:hanging="44"/>
              <w:jc w:val="left"/>
              <w:rPr>
                <w:rFonts w:ascii="ＭＳ 明朝" w:eastAsia="ＭＳ ゴシック" w:cs="ＭＳ ゴシック"/>
                <w:sz w:val="22"/>
              </w:rPr>
            </w:pPr>
            <w:r w:rsidRPr="00A5742C">
              <w:rPr>
                <w:rFonts w:ascii="ＭＳ 明朝" w:eastAsia="ＭＳ ゴシック" w:cs="ＭＳ ゴシック" w:hint="eastAsia"/>
                <w:sz w:val="22"/>
              </w:rPr>
              <w:t>・他の介護事業所、医療機関又は栄養ケア・ステーションと取り交わした契約書等の写し</w:t>
            </w:r>
          </w:p>
          <w:p w14:paraId="180C73E7" w14:textId="77777777" w:rsidR="00170509" w:rsidRDefault="009106E2" w:rsidP="009106E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※栄養アセスメント加算は、口腔・栄養スクリーニング加算（Ⅰ）及び栄養改善加算との併算定は不可。</w:t>
            </w:r>
          </w:p>
          <w:p w14:paraId="427497DD" w14:textId="3F54173E" w:rsidR="009106E2" w:rsidRPr="00A5742C" w:rsidRDefault="00170509" w:rsidP="009106E2">
            <w:pPr>
              <w:suppressAutoHyphens/>
              <w:kinsoku w:val="0"/>
              <w:wordWrap w:val="0"/>
              <w:autoSpaceDE w:val="0"/>
              <w:autoSpaceDN w:val="0"/>
              <w:spacing w:line="342" w:lineRule="exact"/>
              <w:ind w:leftChars="100" w:left="430" w:hangingChars="100" w:hanging="220"/>
              <w:jc w:val="left"/>
              <w:rPr>
                <w:rFonts w:ascii="ＭＳ 明朝"/>
                <w:sz w:val="22"/>
              </w:rPr>
            </w:pPr>
            <w:r w:rsidRPr="004D6437">
              <w:rPr>
                <w:rFonts w:ascii="ＭＳ 明朝" w:eastAsia="ＭＳ ゴシック" w:cs="ＭＳ ゴシック" w:hint="eastAsia"/>
                <w:sz w:val="22"/>
              </w:rPr>
              <w:t>※栄養アセスメント加算を算定する場合には、「科学的介護情報システム（</w:t>
            </w:r>
            <w:r w:rsidRPr="004D6437">
              <w:rPr>
                <w:rFonts w:ascii="ＭＳ 明朝" w:eastAsia="ＭＳ ゴシック" w:cs="ＭＳ ゴシック" w:hint="eastAsia"/>
                <w:sz w:val="22"/>
              </w:rPr>
              <w:t>LIFE</w:t>
            </w:r>
            <w:r w:rsidRPr="004D6437">
              <w:rPr>
                <w:rFonts w:ascii="ＭＳ 明朝" w:eastAsia="ＭＳ ゴシック" w:cs="ＭＳ ゴシック" w:hint="eastAsia"/>
                <w:sz w:val="22"/>
              </w:rPr>
              <w:t>）」の登録が必要。</w:t>
            </w:r>
          </w:p>
        </w:tc>
      </w:tr>
      <w:tr w:rsidR="009106E2" w:rsidRPr="00A5742C" w14:paraId="780CF3F4" w14:textId="77777777" w:rsidTr="006F3ACD">
        <w:trPr>
          <w:trHeight w:val="2181"/>
        </w:trPr>
        <w:tc>
          <w:tcPr>
            <w:tcW w:w="2552" w:type="dxa"/>
          </w:tcPr>
          <w:p w14:paraId="3857FBC3" w14:textId="3A4886A1" w:rsidR="009106E2" w:rsidRPr="00A5742C" w:rsidRDefault="00170509" w:rsidP="009106E2">
            <w:pPr>
              <w:rPr>
                <w:rFonts w:ascii="ＭＳ ゴシック" w:eastAsia="ＭＳ ゴシック" w:hAnsi="ＭＳ ゴシック"/>
                <w:sz w:val="22"/>
              </w:rPr>
            </w:pPr>
            <w:r>
              <w:rPr>
                <w:rFonts w:ascii="ＭＳ ゴシック" w:eastAsia="ＭＳ ゴシック" w:hAnsi="ＭＳ ゴシック" w:hint="eastAsia"/>
                <w:sz w:val="22"/>
              </w:rPr>
              <w:t>⑫</w:t>
            </w:r>
            <w:r w:rsidR="009106E2" w:rsidRPr="00A5742C">
              <w:rPr>
                <w:rFonts w:ascii="ＭＳ ゴシック" w:eastAsia="ＭＳ ゴシック" w:hAnsi="ＭＳ ゴシック" w:hint="eastAsia"/>
                <w:sz w:val="22"/>
              </w:rPr>
              <w:t>口腔機能向上</w:t>
            </w:r>
            <w:r w:rsidR="009106E2" w:rsidRPr="00A5742C">
              <w:rPr>
                <w:rFonts w:ascii="ＭＳ ゴシック" w:eastAsia="ＭＳ ゴシック" w:hAnsi="ＭＳ ゴシック" w:hint="eastAsia"/>
                <w:bCs/>
                <w:sz w:val="22"/>
              </w:rPr>
              <w:t>加算</w:t>
            </w:r>
          </w:p>
        </w:tc>
        <w:tc>
          <w:tcPr>
            <w:tcW w:w="6662" w:type="dxa"/>
          </w:tcPr>
          <w:p w14:paraId="22623DC9" w14:textId="34F3029D" w:rsidR="009106E2" w:rsidRPr="00A5742C" w:rsidRDefault="009106E2" w:rsidP="009106E2">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w:t>
            </w:r>
            <w:r w:rsidR="00170509">
              <w:rPr>
                <w:rFonts w:ascii="ＭＳ ゴシック" w:eastAsia="ＭＳ ゴシック" w:hAnsi="ＭＳ ゴシック" w:cs="ＭＳ ゴシック" w:hint="eastAsia"/>
                <w:sz w:val="22"/>
              </w:rPr>
              <w:t>参考様式</w:t>
            </w:r>
            <w:r>
              <w:rPr>
                <w:rFonts w:ascii="ＭＳ ゴシック" w:eastAsia="ＭＳ ゴシック" w:hAnsi="ＭＳ ゴシック" w:cs="ＭＳ ゴシック" w:hint="eastAsia"/>
                <w:sz w:val="22"/>
              </w:rPr>
              <w:t>１</w:t>
            </w:r>
            <w:r w:rsidRPr="00A5742C">
              <w:rPr>
                <w:rFonts w:ascii="ＭＳ ゴシック" w:eastAsia="ＭＳ ゴシック" w:hAnsi="ＭＳ ゴシック" w:cs="ＭＳ ゴシック" w:hint="eastAsia"/>
                <w:sz w:val="22"/>
              </w:rPr>
              <w:t>－２）</w:t>
            </w:r>
          </w:p>
          <w:p w14:paraId="2DE9089C" w14:textId="77777777" w:rsidR="009106E2" w:rsidRPr="00A5742C" w:rsidRDefault="009106E2" w:rsidP="009106E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64522974" w14:textId="77777777" w:rsidR="009106E2" w:rsidRPr="00A5742C" w:rsidRDefault="009106E2" w:rsidP="009106E2">
            <w:pPr>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・言語聴覚士、歯科衛生士又は看護職員の資格証の写し</w:t>
            </w:r>
          </w:p>
          <w:p w14:paraId="3F0D3091" w14:textId="77777777" w:rsidR="009106E2" w:rsidRPr="00A5742C" w:rsidRDefault="009106E2" w:rsidP="009106E2">
            <w:pPr>
              <w:ind w:leftChars="100" w:left="430" w:hangingChars="100" w:hanging="220"/>
              <w:rPr>
                <w:rFonts w:ascii="ＭＳ ゴシック" w:eastAsia="ＭＳ ゴシック" w:hAnsi="ＭＳ ゴシック" w:cs="ＭＳ ゴシック"/>
                <w:sz w:val="22"/>
              </w:rPr>
            </w:pPr>
            <w:r w:rsidRPr="00A5742C">
              <w:rPr>
                <w:rFonts w:ascii="ＭＳ 明朝" w:eastAsia="ＭＳ ゴシック" w:cs="ＭＳ ゴシック" w:hint="eastAsia"/>
                <w:sz w:val="22"/>
              </w:rPr>
              <w:t>※口腔機能向上加算（Ⅱ）を算定する場合には、口腔機能向上加算（Ⅰ）の取組に加えて、「科学的介護情報システム（</w:t>
            </w:r>
            <w:r w:rsidRPr="00A5742C">
              <w:rPr>
                <w:rFonts w:ascii="ＭＳ 明朝" w:eastAsia="ＭＳ ゴシック" w:cs="ＭＳ ゴシック" w:hint="eastAsia"/>
                <w:sz w:val="22"/>
              </w:rPr>
              <w:t>LIFE</w:t>
            </w:r>
            <w:r w:rsidRPr="00A5742C">
              <w:rPr>
                <w:rFonts w:ascii="ＭＳ 明朝" w:eastAsia="ＭＳ ゴシック" w:cs="ＭＳ ゴシック" w:hint="eastAsia"/>
                <w:sz w:val="22"/>
              </w:rPr>
              <w:t>）」の登録が必要です。</w:t>
            </w:r>
          </w:p>
        </w:tc>
      </w:tr>
      <w:tr w:rsidR="009106E2" w:rsidRPr="00A5742C" w14:paraId="47B297CE" w14:textId="77777777" w:rsidTr="006F3ACD">
        <w:trPr>
          <w:trHeight w:val="672"/>
        </w:trPr>
        <w:tc>
          <w:tcPr>
            <w:tcW w:w="2552" w:type="dxa"/>
          </w:tcPr>
          <w:p w14:paraId="23F7CA35" w14:textId="7171FDC6" w:rsidR="009106E2" w:rsidRPr="00A5742C" w:rsidRDefault="00170509" w:rsidP="009106E2">
            <w:pPr>
              <w:suppressAutoHyphens/>
              <w:kinsoku w:val="0"/>
              <w:wordWrap w:val="0"/>
              <w:autoSpaceDE w:val="0"/>
              <w:autoSpaceDN w:val="0"/>
              <w:spacing w:line="342" w:lineRule="exact"/>
              <w:ind w:left="220" w:hangingChars="100" w:hanging="220"/>
              <w:jc w:val="left"/>
              <w:rPr>
                <w:rFonts w:ascii="ＭＳ 明朝"/>
                <w:sz w:val="22"/>
              </w:rPr>
            </w:pPr>
            <w:r>
              <w:rPr>
                <w:rFonts w:ascii="ＭＳ 明朝" w:eastAsia="ＭＳ ゴシック" w:cs="ＭＳ ゴシック" w:hint="eastAsia"/>
                <w:sz w:val="22"/>
              </w:rPr>
              <w:t>⑬</w:t>
            </w:r>
            <w:r w:rsidR="009106E2" w:rsidRPr="00A5742C">
              <w:rPr>
                <w:rFonts w:ascii="ＭＳ 明朝" w:eastAsia="ＭＳ ゴシック" w:cs="ＭＳ ゴシック" w:hint="eastAsia"/>
                <w:sz w:val="22"/>
              </w:rPr>
              <w:t>科学的介護推進体制加算</w:t>
            </w:r>
          </w:p>
        </w:tc>
        <w:tc>
          <w:tcPr>
            <w:tcW w:w="6662" w:type="dxa"/>
          </w:tcPr>
          <w:p w14:paraId="741522C0" w14:textId="77777777"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【添付書類不要】</w:t>
            </w:r>
          </w:p>
          <w:p w14:paraId="69E3153C" w14:textId="11B9C429" w:rsidR="009106E2" w:rsidRPr="00A5742C" w:rsidRDefault="009106E2" w:rsidP="00170509">
            <w:pPr>
              <w:suppressAutoHyphens/>
              <w:kinsoku w:val="0"/>
              <w:wordWrap w:val="0"/>
              <w:autoSpaceDE w:val="0"/>
              <w:autoSpaceDN w:val="0"/>
              <w:spacing w:line="342" w:lineRule="exact"/>
              <w:ind w:leftChars="-7" w:left="-15"/>
              <w:jc w:val="left"/>
              <w:rPr>
                <w:rFonts w:ascii="ＭＳ 明朝"/>
                <w:sz w:val="22"/>
              </w:rPr>
            </w:pPr>
            <w:r w:rsidRPr="00A5742C">
              <w:rPr>
                <w:rFonts w:ascii="ＭＳ 明朝" w:eastAsia="ＭＳ ゴシック" w:cs="ＭＳ ゴシック" w:hint="eastAsia"/>
                <w:sz w:val="22"/>
              </w:rPr>
              <w:t>※「科学的介護情報システム（</w:t>
            </w:r>
            <w:r w:rsidRPr="00A5742C">
              <w:rPr>
                <w:rFonts w:ascii="ＭＳ 明朝" w:eastAsia="ＭＳ ゴシック" w:cs="ＭＳ ゴシック" w:hint="eastAsia"/>
                <w:sz w:val="22"/>
              </w:rPr>
              <w:t>LIFE</w:t>
            </w:r>
            <w:r w:rsidRPr="00A5742C">
              <w:rPr>
                <w:rFonts w:ascii="ＭＳ 明朝" w:eastAsia="ＭＳ ゴシック" w:cs="ＭＳ ゴシック" w:hint="eastAsia"/>
                <w:sz w:val="22"/>
              </w:rPr>
              <w:t>）」の登録が必要です。</w:t>
            </w:r>
          </w:p>
        </w:tc>
      </w:tr>
      <w:tr w:rsidR="009106E2" w:rsidRPr="00A5742C" w14:paraId="7A039FD7" w14:textId="77777777" w:rsidTr="006F3ACD">
        <w:trPr>
          <w:trHeight w:val="349"/>
        </w:trPr>
        <w:tc>
          <w:tcPr>
            <w:tcW w:w="2552" w:type="dxa"/>
          </w:tcPr>
          <w:p w14:paraId="2976A117" w14:textId="5625C11D" w:rsidR="009106E2" w:rsidRPr="00A5742C" w:rsidRDefault="00170509" w:rsidP="009106E2">
            <w:pPr>
              <w:suppressAutoHyphens/>
              <w:kinsoku w:val="0"/>
              <w:wordWrap w:val="0"/>
              <w:autoSpaceDE w:val="0"/>
              <w:autoSpaceDN w:val="0"/>
              <w:spacing w:line="342" w:lineRule="exact"/>
              <w:ind w:left="235" w:hangingChars="107" w:hanging="235"/>
              <w:jc w:val="left"/>
              <w:rPr>
                <w:rFonts w:ascii="ＭＳ 明朝" w:eastAsia="ＭＳ ゴシック" w:cs="ＭＳ ゴシック"/>
                <w:sz w:val="22"/>
              </w:rPr>
            </w:pPr>
            <w:r>
              <w:rPr>
                <w:rFonts w:ascii="ＭＳ 明朝" w:eastAsia="ＭＳ ゴシック" w:cs="ＭＳ ゴシック" w:hint="eastAsia"/>
                <w:sz w:val="22"/>
              </w:rPr>
              <w:t>⑭</w:t>
            </w:r>
            <w:r w:rsidR="009106E2" w:rsidRPr="00A5742C">
              <w:rPr>
                <w:rFonts w:ascii="ＭＳ 明朝" w:eastAsia="ＭＳ ゴシック" w:cs="ＭＳ ゴシック" w:hint="eastAsia"/>
                <w:sz w:val="22"/>
              </w:rPr>
              <w:t>サービス提供体制強化加算</w:t>
            </w:r>
          </w:p>
          <w:p w14:paraId="470EAE5F" w14:textId="77777777"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（Ⅰ）（Ⅱ）（Ⅲ）</w:t>
            </w:r>
          </w:p>
        </w:tc>
        <w:tc>
          <w:tcPr>
            <w:tcW w:w="6662" w:type="dxa"/>
          </w:tcPr>
          <w:p w14:paraId="19444323" w14:textId="51EF510F"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・サービス提供体制強化加算に関する届出書（別紙１</w:t>
            </w:r>
            <w:r w:rsidR="00170509">
              <w:rPr>
                <w:rFonts w:ascii="ＭＳ 明朝" w:eastAsia="ＭＳ ゴシック" w:cs="ＭＳ ゴシック" w:hint="eastAsia"/>
                <w:sz w:val="22"/>
              </w:rPr>
              <w:t>４</w:t>
            </w:r>
            <w:r w:rsidRPr="00A5742C">
              <w:rPr>
                <w:rFonts w:ascii="ＭＳ 明朝" w:eastAsia="ＭＳ ゴシック" w:cs="ＭＳ ゴシック" w:hint="eastAsia"/>
                <w:sz w:val="22"/>
              </w:rPr>
              <w:t>－３）</w:t>
            </w:r>
          </w:p>
          <w:p w14:paraId="6AD05A46" w14:textId="77777777" w:rsidR="009106E2" w:rsidRPr="00A5742C" w:rsidRDefault="009106E2" w:rsidP="009106E2">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・人材要件に係る算出表（参考様式２４）</w:t>
            </w:r>
          </w:p>
          <w:p w14:paraId="562410FC" w14:textId="442B28F1" w:rsidR="009106E2" w:rsidRPr="00A5742C" w:rsidRDefault="009106E2" w:rsidP="009106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・従業者の勤務の体制及び勤務形態一覧表（</w:t>
            </w:r>
            <w:r w:rsidR="00170509">
              <w:rPr>
                <w:rFonts w:ascii="ＭＳ 明朝" w:eastAsia="ＭＳ ゴシック" w:cs="ＭＳ ゴシック" w:hint="eastAsia"/>
                <w:sz w:val="22"/>
              </w:rPr>
              <w:t>参考様式</w:t>
            </w:r>
            <w:r>
              <w:rPr>
                <w:rFonts w:ascii="ＭＳ 明朝" w:eastAsia="ＭＳ ゴシック" w:cs="ＭＳ ゴシック" w:hint="eastAsia"/>
                <w:sz w:val="22"/>
              </w:rPr>
              <w:t>１</w:t>
            </w:r>
            <w:r w:rsidRPr="00A5742C">
              <w:rPr>
                <w:rFonts w:ascii="ＭＳ 明朝" w:eastAsia="ＭＳ ゴシック" w:cs="ＭＳ ゴシック" w:hint="eastAsia"/>
                <w:sz w:val="22"/>
              </w:rPr>
              <w:t>－２）</w:t>
            </w:r>
          </w:p>
          <w:p w14:paraId="40AC8091" w14:textId="77777777" w:rsidR="009106E2" w:rsidRPr="00A5742C" w:rsidRDefault="009106E2" w:rsidP="009106E2">
            <w:pPr>
              <w:suppressAutoHyphens/>
              <w:kinsoku w:val="0"/>
              <w:wordWrap w:val="0"/>
              <w:autoSpaceDE w:val="0"/>
              <w:autoSpaceDN w:val="0"/>
              <w:spacing w:line="342" w:lineRule="exact"/>
              <w:ind w:firstLineChars="100" w:firstLine="220"/>
              <w:jc w:val="left"/>
              <w:rPr>
                <w:rFonts w:ascii="ＭＳ 明朝" w:eastAsia="ＭＳ ゴシック" w:cs="ＭＳ ゴシック"/>
                <w:sz w:val="22"/>
              </w:rPr>
            </w:pPr>
            <w:r w:rsidRPr="00A5742C">
              <w:rPr>
                <w:rFonts w:ascii="ＭＳ 明朝" w:eastAsia="ＭＳ ゴシック" w:cs="ＭＳ ゴシック" w:hint="eastAsia"/>
                <w:sz w:val="22"/>
              </w:rPr>
              <w:t>※届出日前一月のもの。</w:t>
            </w:r>
          </w:p>
          <w:p w14:paraId="34CD1F88" w14:textId="77777777" w:rsidR="009106E2" w:rsidRPr="00A5742C" w:rsidRDefault="009106E2" w:rsidP="009106E2">
            <w:pPr>
              <w:suppressAutoHyphens/>
              <w:kinsoku w:val="0"/>
              <w:wordWrap w:val="0"/>
              <w:autoSpaceDE w:val="0"/>
              <w:autoSpaceDN w:val="0"/>
              <w:spacing w:line="342" w:lineRule="exact"/>
              <w:ind w:firstLineChars="100" w:firstLine="220"/>
              <w:jc w:val="left"/>
              <w:rPr>
                <w:rFonts w:ascii="ＭＳ 明朝"/>
                <w:spacing w:val="4"/>
                <w:sz w:val="22"/>
              </w:rPr>
            </w:pPr>
            <w:r w:rsidRPr="00A5742C">
              <w:rPr>
                <w:rFonts w:ascii="ＭＳ 明朝" w:eastAsia="ＭＳ ゴシック" w:cs="ＭＳ ゴシック" w:hint="eastAsia"/>
                <w:sz w:val="22"/>
              </w:rPr>
              <w:t>※短時間型通所サービスの従事時間は除くこと。</w:t>
            </w:r>
          </w:p>
          <w:p w14:paraId="3C3F6A9D" w14:textId="77777777" w:rsidR="009106E2" w:rsidRPr="00A5742C" w:rsidRDefault="009106E2" w:rsidP="009106E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※介護福祉士に係る要件において算定する場合、介護福祉士の氏名に朱書きでアンダーラインを引いてください。</w:t>
            </w:r>
          </w:p>
          <w:p w14:paraId="67E9EA71" w14:textId="77777777" w:rsidR="009106E2" w:rsidRPr="00A5742C" w:rsidRDefault="009106E2" w:rsidP="009106E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※勤続年数要件において算定する場合、直接提供職員のみ記載し、勤続年数１０年以上又は７年以上の者の氏名に朱書きでアンダーラインを引いてください。</w:t>
            </w:r>
          </w:p>
          <w:p w14:paraId="13D3CFFD" w14:textId="77777777" w:rsidR="009106E2" w:rsidRPr="00A5742C" w:rsidRDefault="009106E2" w:rsidP="009106E2">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・介護福祉士の資格証の写し</w:t>
            </w:r>
          </w:p>
          <w:p w14:paraId="3FDED5B5" w14:textId="77777777" w:rsidR="009106E2" w:rsidRPr="00A5742C" w:rsidRDefault="009106E2" w:rsidP="009106E2">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・実務経験証明書（参考様式２９）</w:t>
            </w:r>
          </w:p>
          <w:p w14:paraId="62B94E74" w14:textId="77777777" w:rsidR="009106E2" w:rsidRPr="00A5742C" w:rsidRDefault="009106E2" w:rsidP="009106E2">
            <w:pPr>
              <w:suppressAutoHyphens/>
              <w:kinsoku w:val="0"/>
              <w:wordWrap w:val="0"/>
              <w:autoSpaceDE w:val="0"/>
              <w:autoSpaceDN w:val="0"/>
              <w:spacing w:line="342" w:lineRule="exact"/>
              <w:ind w:firstLineChars="100" w:firstLine="220"/>
              <w:jc w:val="left"/>
              <w:rPr>
                <w:rFonts w:ascii="ＭＳ 明朝" w:eastAsia="ＭＳ ゴシック" w:cs="ＭＳ ゴシック"/>
                <w:sz w:val="22"/>
              </w:rPr>
            </w:pPr>
            <w:r w:rsidRPr="00A5742C">
              <w:rPr>
                <w:rFonts w:ascii="ＭＳ 明朝" w:eastAsia="ＭＳ ゴシック" w:cs="ＭＳ ゴシック" w:hint="eastAsia"/>
                <w:sz w:val="22"/>
              </w:rPr>
              <w:t>※勤続年数要件において算定する場合に必要。</w:t>
            </w:r>
          </w:p>
        </w:tc>
      </w:tr>
    </w:tbl>
    <w:p w14:paraId="10AF80D4" w14:textId="77777777" w:rsidR="005011E9" w:rsidRDefault="005011E9">
      <w:pPr>
        <w:rPr>
          <w:rFonts w:ascii="ＭＳ ゴシック" w:eastAsia="ＭＳ ゴシック" w:hAnsi="ＭＳ ゴシック"/>
          <w:sz w:val="22"/>
        </w:rPr>
      </w:pPr>
    </w:p>
    <w:p w14:paraId="37EE0F58" w14:textId="77777777" w:rsidR="004328A5" w:rsidRPr="00A5742C" w:rsidRDefault="004328A5">
      <w:pPr>
        <w:rPr>
          <w:rFonts w:ascii="ＭＳ ゴシック" w:eastAsia="ＭＳ ゴシック" w:hAnsi="ＭＳ ゴシック"/>
          <w:sz w:val="22"/>
        </w:rPr>
      </w:pPr>
    </w:p>
    <w:tbl>
      <w:tblPr>
        <w:tblStyle w:val="a3"/>
        <w:tblW w:w="0" w:type="auto"/>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52"/>
        <w:gridCol w:w="6505"/>
      </w:tblGrid>
      <w:tr w:rsidR="00603A76" w:rsidRPr="00A5742C" w14:paraId="7DBB13E7" w14:textId="77777777" w:rsidTr="006F3ACD">
        <w:trPr>
          <w:trHeight w:val="558"/>
        </w:trPr>
        <w:tc>
          <w:tcPr>
            <w:tcW w:w="2552" w:type="dxa"/>
            <w:tcBorders>
              <w:top w:val="single" w:sz="12" w:space="0" w:color="auto"/>
              <w:bottom w:val="single" w:sz="12" w:space="0" w:color="auto"/>
            </w:tcBorders>
            <w:vAlign w:val="center"/>
          </w:tcPr>
          <w:p w14:paraId="42CF8400" w14:textId="77777777" w:rsidR="00603A76" w:rsidRPr="00A5742C" w:rsidRDefault="00603A76" w:rsidP="00FE22A9">
            <w:pPr>
              <w:jc w:val="center"/>
              <w:rPr>
                <w:rFonts w:ascii="ＭＳ ゴシック" w:eastAsia="ＭＳ ゴシック" w:hAnsi="ＭＳ ゴシック"/>
                <w:sz w:val="22"/>
              </w:rPr>
            </w:pPr>
            <w:r w:rsidRPr="00A5742C">
              <w:rPr>
                <w:rFonts w:ascii="ＭＳ ゴシック" w:eastAsia="ＭＳ ゴシック" w:hAnsi="ＭＳ ゴシック" w:hint="eastAsia"/>
                <w:sz w:val="22"/>
              </w:rPr>
              <w:t>サービス種類</w:t>
            </w:r>
          </w:p>
        </w:tc>
        <w:tc>
          <w:tcPr>
            <w:tcW w:w="6505" w:type="dxa"/>
            <w:tcBorders>
              <w:top w:val="single" w:sz="12" w:space="0" w:color="auto"/>
              <w:bottom w:val="single" w:sz="12" w:space="0" w:color="auto"/>
            </w:tcBorders>
            <w:vAlign w:val="center"/>
          </w:tcPr>
          <w:p w14:paraId="2E07D675" w14:textId="77777777" w:rsidR="00603A76" w:rsidRPr="005011E9" w:rsidRDefault="00603A76" w:rsidP="005011E9">
            <w:pPr>
              <w:jc w:val="center"/>
              <w:rPr>
                <w:rFonts w:ascii="ＭＳ ゴシック" w:eastAsia="ＭＳ ゴシック" w:hAnsi="ＭＳ ゴシック"/>
                <w:b/>
                <w:sz w:val="22"/>
              </w:rPr>
            </w:pPr>
            <w:r w:rsidRPr="005011E9">
              <w:rPr>
                <w:rFonts w:ascii="ＭＳ ゴシック" w:eastAsia="ＭＳ ゴシック" w:hAnsi="ＭＳ ゴシック" w:hint="eastAsia"/>
                <w:b/>
                <w:sz w:val="22"/>
              </w:rPr>
              <w:t>介護予防認知症対応型通所介護</w:t>
            </w:r>
          </w:p>
        </w:tc>
      </w:tr>
      <w:tr w:rsidR="00603A76" w:rsidRPr="00A5742C" w14:paraId="21259BA9" w14:textId="77777777" w:rsidTr="006F3ACD">
        <w:trPr>
          <w:trHeight w:val="558"/>
        </w:trPr>
        <w:tc>
          <w:tcPr>
            <w:tcW w:w="2552" w:type="dxa"/>
            <w:tcBorders>
              <w:top w:val="single" w:sz="12" w:space="0" w:color="auto"/>
              <w:bottom w:val="single" w:sz="12" w:space="0" w:color="auto"/>
            </w:tcBorders>
            <w:vAlign w:val="center"/>
          </w:tcPr>
          <w:p w14:paraId="0CF7771D" w14:textId="77777777" w:rsidR="00603A76" w:rsidRPr="00A5742C" w:rsidRDefault="00603A76" w:rsidP="005011E9">
            <w:pPr>
              <w:jc w:val="center"/>
              <w:rPr>
                <w:rFonts w:ascii="ＭＳ ゴシック" w:eastAsia="ＭＳ ゴシック" w:hAnsi="ＭＳ ゴシック"/>
                <w:sz w:val="22"/>
              </w:rPr>
            </w:pPr>
            <w:r w:rsidRPr="005011E9">
              <w:rPr>
                <w:rFonts w:ascii="ＭＳ ゴシック" w:eastAsia="ＭＳ ゴシック" w:hAnsi="ＭＳ ゴシック" w:hint="eastAsia"/>
                <w:spacing w:val="55"/>
                <w:kern w:val="0"/>
                <w:sz w:val="22"/>
                <w:fitText w:val="1540" w:id="865749248"/>
              </w:rPr>
              <w:lastRenderedPageBreak/>
              <w:t>届出の種</w:t>
            </w:r>
            <w:r w:rsidRPr="005011E9">
              <w:rPr>
                <w:rFonts w:ascii="ＭＳ ゴシック" w:eastAsia="ＭＳ ゴシック" w:hAnsi="ＭＳ ゴシック" w:hint="eastAsia"/>
                <w:kern w:val="0"/>
                <w:sz w:val="22"/>
                <w:fitText w:val="1540" w:id="865749248"/>
              </w:rPr>
              <w:t>類</w:t>
            </w:r>
          </w:p>
        </w:tc>
        <w:tc>
          <w:tcPr>
            <w:tcW w:w="6505" w:type="dxa"/>
            <w:tcBorders>
              <w:top w:val="single" w:sz="12" w:space="0" w:color="auto"/>
              <w:bottom w:val="single" w:sz="12" w:space="0" w:color="auto"/>
            </w:tcBorders>
            <w:vAlign w:val="center"/>
          </w:tcPr>
          <w:p w14:paraId="0CA1401F" w14:textId="77777777" w:rsidR="00603A76" w:rsidRPr="00A5742C" w:rsidRDefault="00603A76" w:rsidP="005011E9">
            <w:pPr>
              <w:jc w:val="center"/>
              <w:rPr>
                <w:rFonts w:ascii="ＭＳ ゴシック" w:eastAsia="ＭＳ ゴシック" w:hAnsi="ＭＳ ゴシック"/>
                <w:sz w:val="22"/>
              </w:rPr>
            </w:pPr>
            <w:r w:rsidRPr="00A5742C">
              <w:rPr>
                <w:rFonts w:ascii="ＭＳ ゴシック" w:eastAsia="ＭＳ ゴシック" w:hAnsi="ＭＳ ゴシック" w:hint="eastAsia"/>
                <w:spacing w:val="220"/>
                <w:kern w:val="0"/>
                <w:sz w:val="22"/>
                <w:fitText w:val="2200" w:id="865749249"/>
              </w:rPr>
              <w:t>添付書</w:t>
            </w:r>
            <w:r w:rsidRPr="00A5742C">
              <w:rPr>
                <w:rFonts w:ascii="ＭＳ ゴシック" w:eastAsia="ＭＳ ゴシック" w:hAnsi="ＭＳ ゴシック" w:hint="eastAsia"/>
                <w:kern w:val="0"/>
                <w:sz w:val="22"/>
                <w:fitText w:val="2200" w:id="865749249"/>
              </w:rPr>
              <w:t>類</w:t>
            </w:r>
          </w:p>
        </w:tc>
      </w:tr>
      <w:tr w:rsidR="00603A76" w:rsidRPr="00A5742C" w14:paraId="7E5F5953" w14:textId="77777777" w:rsidTr="006F3ACD">
        <w:trPr>
          <w:trHeight w:val="1070"/>
        </w:trPr>
        <w:tc>
          <w:tcPr>
            <w:tcW w:w="2552" w:type="dxa"/>
            <w:tcBorders>
              <w:top w:val="single" w:sz="12" w:space="0" w:color="auto"/>
              <w:bottom w:val="single" w:sz="8" w:space="0" w:color="auto"/>
            </w:tcBorders>
          </w:tcPr>
          <w:p w14:paraId="3AD1774A" w14:textId="77777777" w:rsidR="00603A76" w:rsidRPr="00A5742C" w:rsidRDefault="00603A76" w:rsidP="005011E9">
            <w:pPr>
              <w:ind w:left="220" w:hangingChars="100" w:hanging="220"/>
              <w:rPr>
                <w:rFonts w:ascii="ＭＳ ゴシック" w:eastAsia="ＭＳ ゴシック" w:hAnsi="ＭＳ ゴシック"/>
                <w:sz w:val="22"/>
              </w:rPr>
            </w:pPr>
            <w:r w:rsidRPr="00A5742C">
              <w:rPr>
                <w:rFonts w:ascii="ＭＳ ゴシック" w:eastAsia="ＭＳ ゴシック" w:hAnsi="ＭＳ ゴシック" w:hint="eastAsia"/>
                <w:sz w:val="22"/>
              </w:rPr>
              <w:t>①職員の欠員による減算の状況</w:t>
            </w:r>
          </w:p>
        </w:tc>
        <w:tc>
          <w:tcPr>
            <w:tcW w:w="6505" w:type="dxa"/>
            <w:tcBorders>
              <w:top w:val="single" w:sz="12" w:space="0" w:color="auto"/>
              <w:bottom w:val="single" w:sz="8" w:space="0" w:color="auto"/>
            </w:tcBorders>
          </w:tcPr>
          <w:p w14:paraId="77F2B568" w14:textId="77777777" w:rsidR="00170509" w:rsidRPr="00A5742C" w:rsidRDefault="00170509" w:rsidP="00170509">
            <w:pPr>
              <w:rPr>
                <w:rFonts w:ascii="ＭＳ ゴシック" w:eastAsia="ＭＳ ゴシック" w:hAnsi="ＭＳ ゴシック"/>
                <w:sz w:val="22"/>
              </w:rPr>
            </w:pPr>
            <w:r w:rsidRPr="00A5742C">
              <w:rPr>
                <w:rFonts w:ascii="ＭＳ ゴシック" w:eastAsia="ＭＳ ゴシック" w:hAnsi="ＭＳ ゴシック" w:hint="eastAsia"/>
                <w:sz w:val="22"/>
              </w:rPr>
              <w:t>※減算が解消される場合のみ添付</w:t>
            </w:r>
          </w:p>
          <w:p w14:paraId="10DA2402" w14:textId="77777777" w:rsidR="00603A76" w:rsidRPr="00A5742C" w:rsidRDefault="00603A76" w:rsidP="005011E9">
            <w:pPr>
              <w:rPr>
                <w:rFonts w:ascii="ＭＳ ゴシック" w:eastAsia="ＭＳ ゴシック" w:hAnsi="ＭＳ ゴシック"/>
                <w:sz w:val="22"/>
              </w:rPr>
            </w:pPr>
            <w:r w:rsidRPr="00A5742C">
              <w:rPr>
                <w:rFonts w:ascii="ＭＳ ゴシック" w:eastAsia="ＭＳ ゴシック" w:hAnsi="ＭＳ ゴシック" w:hint="eastAsia"/>
                <w:sz w:val="22"/>
              </w:rPr>
              <w:t>・従業者の勤務の体制及び勤務形態一覧表（別紙</w:t>
            </w:r>
            <w:r w:rsidR="005F6AB2">
              <w:rPr>
                <w:rFonts w:ascii="ＭＳ ゴシック" w:eastAsia="ＭＳ ゴシック" w:hAnsi="ＭＳ ゴシック" w:hint="eastAsia"/>
                <w:sz w:val="22"/>
              </w:rPr>
              <w:t>１</w:t>
            </w:r>
            <w:r w:rsidRPr="00A5742C">
              <w:rPr>
                <w:rFonts w:ascii="ＭＳ ゴシック" w:eastAsia="ＭＳ ゴシック" w:hAnsi="ＭＳ ゴシック" w:hint="eastAsia"/>
                <w:sz w:val="22"/>
              </w:rPr>
              <w:t>－２）</w:t>
            </w:r>
          </w:p>
          <w:p w14:paraId="011ADB65" w14:textId="77777777" w:rsidR="00603A76" w:rsidRPr="00A5742C" w:rsidRDefault="00603A76" w:rsidP="005011E9">
            <w:pPr>
              <w:rPr>
                <w:rFonts w:ascii="ＭＳ ゴシック" w:eastAsia="ＭＳ ゴシック" w:hAnsi="ＭＳ ゴシック"/>
                <w:sz w:val="22"/>
              </w:rPr>
            </w:pPr>
            <w:r w:rsidRPr="00A5742C">
              <w:rPr>
                <w:rFonts w:ascii="ＭＳ ゴシック" w:eastAsia="ＭＳ ゴシック" w:hAnsi="ＭＳ ゴシック" w:hint="eastAsia"/>
                <w:sz w:val="22"/>
              </w:rPr>
              <w:t>・資格証の写し</w:t>
            </w:r>
          </w:p>
        </w:tc>
      </w:tr>
      <w:tr w:rsidR="00170509" w:rsidRPr="00A5742C" w14:paraId="1248F866" w14:textId="77777777" w:rsidTr="006F3ACD">
        <w:trPr>
          <w:trHeight w:val="456"/>
        </w:trPr>
        <w:tc>
          <w:tcPr>
            <w:tcW w:w="2552" w:type="dxa"/>
            <w:tcBorders>
              <w:top w:val="single" w:sz="8" w:space="0" w:color="auto"/>
              <w:bottom w:val="single" w:sz="4" w:space="0" w:color="auto"/>
            </w:tcBorders>
          </w:tcPr>
          <w:p w14:paraId="3C8A503E" w14:textId="67561BEC" w:rsidR="00170509" w:rsidRPr="00A5742C" w:rsidRDefault="00170509" w:rsidP="005011E9">
            <w:pPr>
              <w:ind w:left="220" w:hangingChars="100" w:hanging="220"/>
              <w:rPr>
                <w:rFonts w:ascii="ＭＳ ゴシック" w:eastAsia="ＭＳ ゴシック" w:hAnsi="ＭＳ ゴシック" w:hint="eastAsia"/>
                <w:sz w:val="22"/>
              </w:rPr>
            </w:pPr>
            <w:r>
              <w:rPr>
                <w:rFonts w:asciiTheme="majorEastAsia" w:eastAsiaTheme="majorEastAsia" w:hAnsiTheme="majorEastAsia" w:cs="ＭＳ ゴシック" w:hint="eastAsia"/>
                <w:sz w:val="22"/>
              </w:rPr>
              <w:t>②</w:t>
            </w:r>
            <w:r w:rsidRPr="00BD276B">
              <w:rPr>
                <w:rFonts w:asciiTheme="majorEastAsia" w:eastAsiaTheme="majorEastAsia" w:hAnsiTheme="majorEastAsia" w:cs="ＭＳ ゴシック" w:hint="eastAsia"/>
                <w:sz w:val="22"/>
              </w:rPr>
              <w:t>高齢者虐待防止措置実施の有無</w:t>
            </w:r>
          </w:p>
        </w:tc>
        <w:tc>
          <w:tcPr>
            <w:tcW w:w="6505" w:type="dxa"/>
            <w:tcBorders>
              <w:top w:val="single" w:sz="8" w:space="0" w:color="auto"/>
              <w:bottom w:val="single" w:sz="4" w:space="0" w:color="auto"/>
            </w:tcBorders>
          </w:tcPr>
          <w:p w14:paraId="21353BEF" w14:textId="110068C8" w:rsidR="00170509" w:rsidRPr="00A5742C" w:rsidRDefault="00170509" w:rsidP="005011E9">
            <w:pPr>
              <w:rPr>
                <w:rFonts w:ascii="ＭＳ ゴシック" w:eastAsia="ＭＳ ゴシック" w:hAnsi="ＭＳ ゴシック" w:hint="eastAsia"/>
                <w:sz w:val="22"/>
              </w:rPr>
            </w:pPr>
            <w:r w:rsidRPr="00BD276B">
              <w:rPr>
                <w:rFonts w:asciiTheme="majorEastAsia" w:eastAsiaTheme="majorEastAsia" w:hAnsiTheme="majorEastAsia" w:cs="ＭＳ ゴシック" w:hint="eastAsia"/>
                <w:sz w:val="22"/>
              </w:rPr>
              <w:t>【添付書類不要</w:t>
            </w:r>
            <w:r>
              <w:rPr>
                <w:rFonts w:asciiTheme="majorEastAsia" w:eastAsiaTheme="majorEastAsia" w:hAnsiTheme="majorEastAsia" w:cs="ＭＳ ゴシック" w:hint="eastAsia"/>
                <w:sz w:val="22"/>
              </w:rPr>
              <w:t>】</w:t>
            </w:r>
          </w:p>
        </w:tc>
      </w:tr>
      <w:tr w:rsidR="00170509" w:rsidRPr="00A5742C" w14:paraId="3C039A90" w14:textId="77777777" w:rsidTr="006F3ACD">
        <w:trPr>
          <w:trHeight w:val="435"/>
        </w:trPr>
        <w:tc>
          <w:tcPr>
            <w:tcW w:w="2552" w:type="dxa"/>
            <w:tcBorders>
              <w:top w:val="single" w:sz="4" w:space="0" w:color="auto"/>
            </w:tcBorders>
          </w:tcPr>
          <w:p w14:paraId="50107268" w14:textId="238B693F" w:rsidR="00170509" w:rsidRPr="00A5742C" w:rsidRDefault="00170509" w:rsidP="005011E9">
            <w:pPr>
              <w:spacing w:line="342" w:lineRule="exact"/>
              <w:ind w:left="220" w:hangingChars="100" w:hanging="220"/>
              <w:rPr>
                <w:rFonts w:ascii="ＭＳ 明朝" w:eastAsia="ＭＳ ゴシック" w:cs="ＭＳ ゴシック" w:hint="eastAsia"/>
                <w:sz w:val="22"/>
              </w:rPr>
            </w:pPr>
            <w:r>
              <w:rPr>
                <w:rFonts w:asciiTheme="majorEastAsia" w:eastAsiaTheme="majorEastAsia" w:hAnsiTheme="majorEastAsia" w:cs="ＭＳ ゴシック" w:hint="eastAsia"/>
                <w:sz w:val="22"/>
              </w:rPr>
              <w:t>③</w:t>
            </w:r>
            <w:r w:rsidRPr="00BD276B">
              <w:rPr>
                <w:rFonts w:asciiTheme="majorEastAsia" w:eastAsiaTheme="majorEastAsia" w:hAnsiTheme="majorEastAsia" w:cs="ＭＳ ゴシック" w:hint="eastAsia"/>
                <w:sz w:val="22"/>
              </w:rPr>
              <w:t>業務継続計画策定の有無</w:t>
            </w:r>
          </w:p>
        </w:tc>
        <w:tc>
          <w:tcPr>
            <w:tcW w:w="6505" w:type="dxa"/>
            <w:tcBorders>
              <w:top w:val="single" w:sz="4" w:space="0" w:color="auto"/>
            </w:tcBorders>
          </w:tcPr>
          <w:p w14:paraId="2201D98C" w14:textId="2AF2B805" w:rsidR="00170509" w:rsidRPr="00A5742C" w:rsidRDefault="00170509" w:rsidP="005011E9">
            <w:pPr>
              <w:spacing w:line="342" w:lineRule="exact"/>
              <w:rPr>
                <w:rFonts w:ascii="ＭＳ 明朝" w:eastAsia="ＭＳ ゴシック" w:cs="ＭＳ ゴシック" w:hint="eastAsia"/>
                <w:sz w:val="22"/>
              </w:rPr>
            </w:pPr>
            <w:r w:rsidRPr="00BD276B">
              <w:rPr>
                <w:rFonts w:asciiTheme="majorEastAsia" w:eastAsiaTheme="majorEastAsia" w:hAnsiTheme="majorEastAsia" w:cs="ＭＳ ゴシック" w:hint="eastAsia"/>
                <w:sz w:val="22"/>
              </w:rPr>
              <w:t>【添付書類不要</w:t>
            </w:r>
            <w:r>
              <w:rPr>
                <w:rFonts w:asciiTheme="majorEastAsia" w:eastAsiaTheme="majorEastAsia" w:hAnsiTheme="majorEastAsia" w:cs="ＭＳ ゴシック" w:hint="eastAsia"/>
                <w:sz w:val="22"/>
              </w:rPr>
              <w:t>】</w:t>
            </w:r>
          </w:p>
        </w:tc>
      </w:tr>
      <w:tr w:rsidR="00603A76" w:rsidRPr="00A5742C" w14:paraId="5A5344AC" w14:textId="77777777" w:rsidTr="006F3ACD">
        <w:trPr>
          <w:trHeight w:val="1070"/>
        </w:trPr>
        <w:tc>
          <w:tcPr>
            <w:tcW w:w="2552" w:type="dxa"/>
            <w:tcBorders>
              <w:top w:val="single" w:sz="4" w:space="0" w:color="auto"/>
            </w:tcBorders>
          </w:tcPr>
          <w:p w14:paraId="2AF2C8BB" w14:textId="2020A9A9" w:rsidR="00603A76" w:rsidRPr="00A5742C" w:rsidRDefault="006F3ACD" w:rsidP="005011E9">
            <w:pPr>
              <w:spacing w:line="342" w:lineRule="exact"/>
              <w:ind w:left="220" w:hangingChars="100" w:hanging="220"/>
              <w:rPr>
                <w:rFonts w:ascii="ＭＳ 明朝" w:eastAsia="ＭＳ ゴシック" w:cs="ＭＳ ゴシック"/>
                <w:sz w:val="22"/>
              </w:rPr>
            </w:pPr>
            <w:r>
              <w:rPr>
                <w:rFonts w:ascii="ＭＳ 明朝" w:eastAsia="ＭＳ ゴシック" w:cs="ＭＳ ゴシック" w:hint="eastAsia"/>
                <w:sz w:val="22"/>
              </w:rPr>
              <w:t>④</w:t>
            </w:r>
            <w:r w:rsidR="00603A76" w:rsidRPr="00A5742C">
              <w:rPr>
                <w:rFonts w:ascii="ＭＳ 明朝" w:eastAsia="ＭＳ ゴシック" w:cs="ＭＳ ゴシック" w:hint="eastAsia"/>
                <w:sz w:val="22"/>
              </w:rPr>
              <w:t>感染症又は災害の発生を理由とする利用者数の減少が一定以上生じている場合の対応</w:t>
            </w:r>
          </w:p>
        </w:tc>
        <w:tc>
          <w:tcPr>
            <w:tcW w:w="6505" w:type="dxa"/>
            <w:tcBorders>
              <w:top w:val="single" w:sz="4" w:space="0" w:color="auto"/>
            </w:tcBorders>
          </w:tcPr>
          <w:p w14:paraId="3F0B6B73" w14:textId="77777777" w:rsidR="00603A76" w:rsidRDefault="00603A76" w:rsidP="005011E9">
            <w:pPr>
              <w:spacing w:line="342" w:lineRule="exact"/>
              <w:rPr>
                <w:rFonts w:ascii="ＭＳ 明朝" w:eastAsia="ＭＳ ゴシック" w:cs="ＭＳ ゴシック"/>
                <w:sz w:val="22"/>
              </w:rPr>
            </w:pPr>
            <w:r w:rsidRPr="00A5742C">
              <w:rPr>
                <w:rFonts w:ascii="ＭＳ 明朝" w:eastAsia="ＭＳ ゴシック" w:cs="ＭＳ ゴシック" w:hint="eastAsia"/>
                <w:sz w:val="22"/>
              </w:rPr>
              <w:t>・利用延人員数計算シート（通所介護・地域密着型通所介護・（介護予防）認知症対応型通所介護）（参考様式３０－１）</w:t>
            </w:r>
          </w:p>
          <w:p w14:paraId="3425F97D" w14:textId="77777777" w:rsidR="00603A76" w:rsidRPr="00A5742C" w:rsidRDefault="00603A76" w:rsidP="00973A22">
            <w:pPr>
              <w:spacing w:line="342" w:lineRule="exact"/>
              <w:ind w:leftChars="100" w:left="430" w:hangingChars="100" w:hanging="220"/>
              <w:rPr>
                <w:rFonts w:ascii="ＭＳ 明朝" w:eastAsia="ＭＳ ゴシック" w:cs="ＭＳ ゴシック"/>
                <w:sz w:val="22"/>
              </w:rPr>
            </w:pPr>
            <w:r w:rsidRPr="00FC25C7">
              <w:rPr>
                <w:rFonts w:ascii="ＭＳ 明朝" w:eastAsia="ＭＳ ゴシック" w:cs="ＭＳ ゴシック" w:hint="eastAsia"/>
                <w:sz w:val="22"/>
              </w:rPr>
              <w:t>※利用者減の月の実績を算出した計算シートと前年度の平均延べ利用者数等を算出した計算シートの両方が必要です。</w:t>
            </w:r>
          </w:p>
          <w:p w14:paraId="2FE0FAAA" w14:textId="77777777" w:rsidR="00603A76" w:rsidRPr="00A5742C" w:rsidRDefault="00603A76" w:rsidP="005011E9">
            <w:pPr>
              <w:spacing w:line="342" w:lineRule="exact"/>
              <w:rPr>
                <w:rFonts w:ascii="ＭＳ 明朝" w:eastAsia="ＭＳ ゴシック" w:cs="ＭＳ ゴシック"/>
                <w:sz w:val="22"/>
              </w:rPr>
            </w:pPr>
            <w:r w:rsidRPr="00A5742C">
              <w:rPr>
                <w:rFonts w:ascii="ＭＳ 明朝" w:eastAsia="ＭＳ ゴシック" w:cs="ＭＳ ゴシック" w:hint="eastAsia"/>
                <w:sz w:val="22"/>
              </w:rPr>
              <w:t>・感染症又は災害の発生を理由とする通所介護等の介護報酬による評価　届出様式（参考様式３０）</w:t>
            </w:r>
          </w:p>
          <w:p w14:paraId="64FD25D2" w14:textId="77777777" w:rsidR="00603A76" w:rsidRPr="00A5742C" w:rsidRDefault="00603A76" w:rsidP="00973A22">
            <w:pPr>
              <w:spacing w:line="342" w:lineRule="exact"/>
              <w:ind w:leftChars="100" w:left="430" w:hangingChars="100" w:hanging="220"/>
              <w:rPr>
                <w:rFonts w:ascii="ＭＳ 明朝" w:eastAsia="ＭＳ ゴシック" w:cs="ＭＳ ゴシック"/>
                <w:sz w:val="22"/>
              </w:rPr>
            </w:pPr>
            <w:r w:rsidRPr="00A5742C">
              <w:rPr>
                <w:rFonts w:ascii="ＭＳ 明朝" w:eastAsia="ＭＳ ゴシック" w:cs="ＭＳ ゴシック" w:hint="eastAsia"/>
                <w:sz w:val="22"/>
              </w:rPr>
              <w:t>※基本報酬への３％加算は基本的に３か月間算定可能です。</w:t>
            </w:r>
          </w:p>
          <w:p w14:paraId="5EA0CFDD" w14:textId="77777777" w:rsidR="00603A76" w:rsidRPr="00A5742C" w:rsidRDefault="00603A76" w:rsidP="00973A22">
            <w:pPr>
              <w:spacing w:line="342" w:lineRule="exact"/>
              <w:ind w:leftChars="100" w:left="430" w:hangingChars="100" w:hanging="220"/>
              <w:rPr>
                <w:rFonts w:ascii="ＭＳ 明朝" w:eastAsia="ＭＳ ゴシック" w:cs="ＭＳ ゴシック"/>
                <w:sz w:val="22"/>
              </w:rPr>
            </w:pPr>
            <w:r w:rsidRPr="00A5742C">
              <w:rPr>
                <w:rFonts w:ascii="ＭＳ 明朝" w:eastAsia="ＭＳ ゴシック" w:cs="ＭＳ ゴシック" w:hint="eastAsia"/>
                <w:sz w:val="22"/>
              </w:rPr>
              <w:t>※要件に該当しなくなった場合は、その旨の届出が必要です。</w:t>
            </w:r>
          </w:p>
        </w:tc>
      </w:tr>
      <w:tr w:rsidR="00603A76" w:rsidRPr="00A5742C" w14:paraId="18F2EDF6" w14:textId="77777777" w:rsidTr="006F3ACD">
        <w:trPr>
          <w:trHeight w:val="1770"/>
        </w:trPr>
        <w:tc>
          <w:tcPr>
            <w:tcW w:w="2552" w:type="dxa"/>
            <w:tcBorders>
              <w:top w:val="single" w:sz="4" w:space="0" w:color="auto"/>
            </w:tcBorders>
          </w:tcPr>
          <w:p w14:paraId="477E7032" w14:textId="7A44DC48" w:rsidR="00603A76" w:rsidRPr="00A5742C" w:rsidRDefault="006F3ACD" w:rsidP="005011E9">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⑤</w:t>
            </w:r>
            <w:r w:rsidR="00603A76" w:rsidRPr="00A5742C">
              <w:rPr>
                <w:rFonts w:ascii="ＭＳ ゴシック" w:eastAsia="ＭＳ ゴシック" w:hAnsi="ＭＳ ゴシック" w:hint="eastAsia"/>
                <w:sz w:val="22"/>
              </w:rPr>
              <w:t>時間延長サービス体制</w:t>
            </w:r>
          </w:p>
        </w:tc>
        <w:tc>
          <w:tcPr>
            <w:tcW w:w="6505" w:type="dxa"/>
            <w:tcBorders>
              <w:top w:val="single" w:sz="4" w:space="0" w:color="auto"/>
            </w:tcBorders>
          </w:tcPr>
          <w:p w14:paraId="58A315B7" w14:textId="3677CC23" w:rsidR="00603A76" w:rsidRPr="00A5742C" w:rsidRDefault="00603A76" w:rsidP="005011E9">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w:t>
            </w:r>
            <w:r w:rsidR="006F3ACD">
              <w:rPr>
                <w:rFonts w:ascii="ＭＳ ゴシック" w:eastAsia="ＭＳ ゴシック" w:hAnsi="ＭＳ ゴシック" w:cs="ＭＳ ゴシック" w:hint="eastAsia"/>
                <w:sz w:val="22"/>
              </w:rPr>
              <w:t>参考様式</w:t>
            </w:r>
            <w:r w:rsidR="005F6AB2">
              <w:rPr>
                <w:rFonts w:ascii="ＭＳ ゴシック" w:eastAsia="ＭＳ ゴシック" w:hAnsi="ＭＳ ゴシック" w:cs="ＭＳ ゴシック" w:hint="eastAsia"/>
                <w:sz w:val="22"/>
              </w:rPr>
              <w:t>１</w:t>
            </w:r>
            <w:r w:rsidRPr="00A5742C">
              <w:rPr>
                <w:rFonts w:ascii="ＭＳ ゴシック" w:eastAsia="ＭＳ ゴシック" w:hAnsi="ＭＳ ゴシック" w:cs="ＭＳ ゴシック" w:hint="eastAsia"/>
                <w:sz w:val="22"/>
              </w:rPr>
              <w:t>－２）</w:t>
            </w:r>
          </w:p>
          <w:p w14:paraId="0384E85F" w14:textId="77777777" w:rsidR="00603A76" w:rsidRPr="00A5742C" w:rsidRDefault="00603A76" w:rsidP="00973A2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1CD344A7" w14:textId="67FB1195" w:rsidR="00603A76" w:rsidRPr="00A5742C" w:rsidRDefault="00603A76" w:rsidP="00973A22">
            <w:pPr>
              <w:ind w:leftChars="100" w:left="430" w:hangingChars="100" w:hanging="220"/>
              <w:rPr>
                <w:rFonts w:ascii="ＭＳ ゴシック" w:eastAsia="ＭＳ ゴシック" w:hAnsi="ＭＳ ゴシック"/>
                <w:sz w:val="22"/>
              </w:rPr>
            </w:pPr>
            <w:r w:rsidRPr="00A5742C">
              <w:rPr>
                <w:rFonts w:ascii="ＭＳ ゴシック" w:eastAsia="ＭＳ ゴシック" w:hAnsi="ＭＳ ゴシック" w:cs="ＭＳ ゴシック" w:hint="eastAsia"/>
                <w:sz w:val="22"/>
              </w:rPr>
              <w:t>※時間延長の際の勤務体制がわかるように記載。</w:t>
            </w:r>
          </w:p>
          <w:p w14:paraId="6FFD80B9" w14:textId="77777777" w:rsidR="00603A76" w:rsidRPr="00A5742C" w:rsidRDefault="00603A76" w:rsidP="005011E9">
            <w:pPr>
              <w:ind w:left="416" w:hangingChars="189" w:hanging="416"/>
              <w:rPr>
                <w:rFonts w:ascii="ＭＳ ゴシック" w:eastAsia="ＭＳ ゴシック" w:hAnsi="ＭＳ ゴシック"/>
                <w:sz w:val="22"/>
              </w:rPr>
            </w:pPr>
            <w:r w:rsidRPr="00A5742C">
              <w:rPr>
                <w:rFonts w:ascii="ＭＳ ゴシック" w:eastAsia="ＭＳ ゴシック" w:hAnsi="ＭＳ ゴシック" w:hint="eastAsia"/>
                <w:sz w:val="22"/>
              </w:rPr>
              <w:t>・</w:t>
            </w:r>
            <w:r w:rsidRPr="00A5742C">
              <w:rPr>
                <w:rFonts w:ascii="ＭＳ ゴシック" w:eastAsia="ＭＳ ゴシック" w:hAnsi="ＭＳ ゴシック" w:cs="ＭＳ ゴシック" w:hint="eastAsia"/>
                <w:sz w:val="22"/>
              </w:rPr>
              <w:t>提出後、別途運営規程の変更が必要になります。</w:t>
            </w:r>
          </w:p>
          <w:p w14:paraId="6B40330A" w14:textId="77777777" w:rsidR="00603A76" w:rsidRPr="00A5742C" w:rsidRDefault="00603A76" w:rsidP="005011E9">
            <w:pPr>
              <w:rPr>
                <w:rFonts w:ascii="ＭＳ ゴシック" w:eastAsia="ＭＳ ゴシック" w:hAnsi="ＭＳ ゴシック" w:cs="ＭＳ ゴシック"/>
                <w:sz w:val="22"/>
              </w:rPr>
            </w:pPr>
            <w:r w:rsidRPr="00A5742C">
              <w:rPr>
                <w:rFonts w:ascii="ＭＳ ゴシック" w:eastAsia="ＭＳ ゴシック" w:hAnsi="ＭＳ ゴシック" w:hint="eastAsia"/>
                <w:sz w:val="22"/>
              </w:rPr>
              <w:t>（延長サービスを行う時間等を記載）</w:t>
            </w:r>
          </w:p>
        </w:tc>
      </w:tr>
      <w:tr w:rsidR="00603A76" w:rsidRPr="00A5742C" w14:paraId="4FC7B9C3" w14:textId="77777777" w:rsidTr="006F3ACD">
        <w:trPr>
          <w:trHeight w:val="315"/>
        </w:trPr>
        <w:tc>
          <w:tcPr>
            <w:tcW w:w="2552" w:type="dxa"/>
          </w:tcPr>
          <w:p w14:paraId="3A9FBC6D" w14:textId="73D684FF" w:rsidR="00603A76" w:rsidRPr="00A5742C" w:rsidRDefault="006F3ACD" w:rsidP="005011E9">
            <w:pPr>
              <w:suppressAutoHyphens/>
              <w:kinsoku w:val="0"/>
              <w:wordWrap w:val="0"/>
              <w:autoSpaceDE w:val="0"/>
              <w:autoSpaceDN w:val="0"/>
              <w:spacing w:line="342" w:lineRule="exact"/>
              <w:jc w:val="left"/>
              <w:rPr>
                <w:rFonts w:ascii="ＭＳ 明朝" w:eastAsia="ＭＳ ゴシック" w:cs="ＭＳ ゴシック"/>
                <w:sz w:val="22"/>
              </w:rPr>
            </w:pPr>
            <w:r>
              <w:rPr>
                <w:rFonts w:ascii="ＭＳ 明朝" w:eastAsia="ＭＳ ゴシック" w:cs="ＭＳ ゴシック" w:hint="eastAsia"/>
                <w:sz w:val="22"/>
              </w:rPr>
              <w:t>⑥</w:t>
            </w:r>
            <w:r w:rsidR="00603A76" w:rsidRPr="00A5742C">
              <w:rPr>
                <w:rFonts w:ascii="ＭＳ 明朝" w:eastAsia="ＭＳ ゴシック" w:cs="ＭＳ ゴシック" w:hint="eastAsia"/>
                <w:sz w:val="22"/>
              </w:rPr>
              <w:t>入浴介助加算</w:t>
            </w:r>
          </w:p>
          <w:p w14:paraId="1D0C7512" w14:textId="77777777" w:rsidR="00603A76" w:rsidRPr="00A5742C" w:rsidRDefault="00603A76" w:rsidP="005011E9">
            <w:pPr>
              <w:spacing w:line="342" w:lineRule="exact"/>
              <w:ind w:leftChars="100" w:left="225" w:hangingChars="7" w:hanging="15"/>
              <w:rPr>
                <w:rFonts w:ascii="ＭＳ 明朝" w:eastAsia="ＭＳ ゴシック" w:cs="ＭＳ ゴシック"/>
                <w:sz w:val="22"/>
              </w:rPr>
            </w:pPr>
            <w:r w:rsidRPr="00A5742C">
              <w:rPr>
                <w:rFonts w:ascii="ＭＳ 明朝" w:eastAsia="ＭＳ ゴシック" w:cs="ＭＳ ゴシック" w:hint="eastAsia"/>
                <w:sz w:val="22"/>
              </w:rPr>
              <w:t>（Ⅰ）（Ⅱ）</w:t>
            </w:r>
          </w:p>
        </w:tc>
        <w:tc>
          <w:tcPr>
            <w:tcW w:w="6505" w:type="dxa"/>
          </w:tcPr>
          <w:p w14:paraId="01F3F45B" w14:textId="77777777" w:rsidR="00603A76" w:rsidRPr="00A5742C" w:rsidRDefault="00603A76" w:rsidP="005011E9">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・事業所の浴室の平面図（別紙６）</w:t>
            </w:r>
          </w:p>
          <w:p w14:paraId="06F1FF1C" w14:textId="1E5BE66F" w:rsidR="00603A76"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・事業所の浴室の写真</w:t>
            </w:r>
          </w:p>
          <w:p w14:paraId="1894FF14" w14:textId="77777777" w:rsidR="006F3ACD" w:rsidRPr="00FB7913" w:rsidRDefault="006F3ACD" w:rsidP="006F3ACD">
            <w:pPr>
              <w:suppressAutoHyphens/>
              <w:kinsoku w:val="0"/>
              <w:wordWrap w:val="0"/>
              <w:autoSpaceDE w:val="0"/>
              <w:autoSpaceDN w:val="0"/>
              <w:spacing w:line="342" w:lineRule="exact"/>
              <w:jc w:val="left"/>
              <w:rPr>
                <w:rFonts w:ascii="ＭＳ 明朝" w:eastAsia="ＭＳ ゴシック" w:cs="ＭＳ ゴシック"/>
                <w:sz w:val="22"/>
              </w:rPr>
            </w:pPr>
            <w:r w:rsidRPr="00FB7913">
              <w:rPr>
                <w:rFonts w:ascii="ＭＳ 明朝" w:eastAsia="ＭＳ ゴシック" w:cs="ＭＳ ゴシック" w:hint="eastAsia"/>
                <w:sz w:val="22"/>
              </w:rPr>
              <w:t>・入浴介助に関する研修等に関する研修計画表</w:t>
            </w:r>
          </w:p>
          <w:p w14:paraId="46A3E500" w14:textId="071A944C" w:rsidR="006F3ACD" w:rsidRPr="006F3ACD" w:rsidRDefault="006F3ACD" w:rsidP="005011E9">
            <w:pPr>
              <w:suppressAutoHyphens/>
              <w:kinsoku w:val="0"/>
              <w:wordWrap w:val="0"/>
              <w:autoSpaceDE w:val="0"/>
              <w:autoSpaceDN w:val="0"/>
              <w:spacing w:line="342" w:lineRule="exact"/>
              <w:jc w:val="left"/>
              <w:rPr>
                <w:rFonts w:ascii="ＭＳ 明朝" w:eastAsia="ＭＳ ゴシック" w:cs="ＭＳ ゴシック" w:hint="eastAsia"/>
                <w:sz w:val="22"/>
              </w:rPr>
            </w:pPr>
            <w:r w:rsidRPr="00FB7913">
              <w:rPr>
                <w:rFonts w:ascii="ＭＳ 明朝" w:eastAsia="ＭＳ ゴシック" w:cs="ＭＳ ゴシック" w:hint="eastAsia"/>
                <w:sz w:val="22"/>
              </w:rPr>
              <w:t>（様式は任意のものを使用）</w:t>
            </w:r>
          </w:p>
          <w:p w14:paraId="0CD4838F" w14:textId="77777777" w:rsidR="00603A76" w:rsidRPr="00A5742C" w:rsidRDefault="00603A76" w:rsidP="00973A22">
            <w:pPr>
              <w:suppressAutoHyphens/>
              <w:kinsoku w:val="0"/>
              <w:wordWrap w:val="0"/>
              <w:autoSpaceDE w:val="0"/>
              <w:autoSpaceDN w:val="0"/>
              <w:spacing w:line="342" w:lineRule="exact"/>
              <w:ind w:firstLineChars="100" w:firstLine="220"/>
              <w:jc w:val="left"/>
              <w:rPr>
                <w:rFonts w:ascii="ＭＳ 明朝" w:eastAsia="ＭＳ ゴシック" w:cs="ＭＳ ゴシック"/>
                <w:sz w:val="22"/>
              </w:rPr>
            </w:pPr>
            <w:r w:rsidRPr="00A5742C">
              <w:rPr>
                <w:rFonts w:ascii="ＭＳ 明朝" w:eastAsia="ＭＳ ゴシック" w:cs="ＭＳ ゴシック" w:hint="eastAsia"/>
                <w:sz w:val="22"/>
              </w:rPr>
              <w:t>※入浴介助加算（Ⅰ）と（Ⅱ）は併算定不可。</w:t>
            </w:r>
          </w:p>
        </w:tc>
      </w:tr>
      <w:tr w:rsidR="00603A76" w:rsidRPr="00A5742C" w14:paraId="2A5533E5" w14:textId="77777777" w:rsidTr="006F3ACD">
        <w:trPr>
          <w:trHeight w:val="948"/>
        </w:trPr>
        <w:tc>
          <w:tcPr>
            <w:tcW w:w="2552" w:type="dxa"/>
          </w:tcPr>
          <w:p w14:paraId="3C2E60F5" w14:textId="0186D05A" w:rsidR="00603A76" w:rsidRPr="00A5742C" w:rsidRDefault="006F3ACD" w:rsidP="005011E9">
            <w:pPr>
              <w:rPr>
                <w:rFonts w:ascii="ＭＳ ゴシック" w:eastAsia="ＭＳ ゴシック" w:hAnsi="ＭＳ ゴシック"/>
                <w:sz w:val="22"/>
              </w:rPr>
            </w:pPr>
            <w:r>
              <w:rPr>
                <w:rFonts w:ascii="ＭＳ ゴシック" w:eastAsia="ＭＳ ゴシック" w:hAnsi="ＭＳ ゴシック" w:hint="eastAsia"/>
                <w:sz w:val="22"/>
              </w:rPr>
              <w:t>⑦</w:t>
            </w:r>
            <w:r w:rsidR="00603A76" w:rsidRPr="00A5742C">
              <w:rPr>
                <w:rFonts w:ascii="ＭＳ ゴシック" w:eastAsia="ＭＳ ゴシック" w:hAnsi="ＭＳ ゴシック" w:hint="eastAsia"/>
                <w:sz w:val="22"/>
              </w:rPr>
              <w:t>生活機能向上連携</w:t>
            </w:r>
          </w:p>
          <w:p w14:paraId="5A4A7842" w14:textId="77777777" w:rsidR="00603A76" w:rsidRPr="00A5742C" w:rsidRDefault="00603A76" w:rsidP="005011E9">
            <w:pPr>
              <w:ind w:firstLineChars="100" w:firstLine="220"/>
              <w:rPr>
                <w:rFonts w:ascii="ＭＳ ゴシック" w:eastAsia="ＭＳ ゴシック" w:hAnsi="ＭＳ ゴシック"/>
                <w:sz w:val="22"/>
              </w:rPr>
            </w:pPr>
            <w:r w:rsidRPr="00A5742C">
              <w:rPr>
                <w:rFonts w:ascii="ＭＳ ゴシック" w:eastAsia="ＭＳ ゴシック" w:hAnsi="ＭＳ ゴシック" w:hint="eastAsia"/>
                <w:sz w:val="22"/>
              </w:rPr>
              <w:t>加算</w:t>
            </w:r>
          </w:p>
          <w:p w14:paraId="75F47356" w14:textId="77777777" w:rsidR="00603A76" w:rsidRPr="00A5742C" w:rsidRDefault="00603A76" w:rsidP="005011E9">
            <w:pPr>
              <w:ind w:firstLineChars="100" w:firstLine="220"/>
              <w:rPr>
                <w:rFonts w:ascii="ＭＳ ゴシック" w:eastAsia="ＭＳ ゴシック" w:hAnsi="ＭＳ ゴシック"/>
                <w:sz w:val="22"/>
              </w:rPr>
            </w:pPr>
            <w:r w:rsidRPr="00A5742C">
              <w:rPr>
                <w:rFonts w:ascii="ＭＳ 明朝" w:eastAsia="ＭＳ ゴシック" w:cs="ＭＳ ゴシック" w:hint="eastAsia"/>
                <w:sz w:val="22"/>
              </w:rPr>
              <w:t>（Ⅰ）（Ⅱ）</w:t>
            </w:r>
          </w:p>
        </w:tc>
        <w:tc>
          <w:tcPr>
            <w:tcW w:w="6505" w:type="dxa"/>
          </w:tcPr>
          <w:p w14:paraId="27F93FE5" w14:textId="77777777" w:rsidR="006F3ACD" w:rsidRDefault="00603A76" w:rsidP="006F3ACD">
            <w:pPr>
              <w:suppressAutoHyphens/>
              <w:kinsoku w:val="0"/>
              <w:wordWrap w:val="0"/>
              <w:autoSpaceDE w:val="0"/>
              <w:autoSpaceDN w:val="0"/>
              <w:spacing w:line="342" w:lineRule="exact"/>
              <w:ind w:rightChars="-71" w:right="-149"/>
              <w:rPr>
                <w:rFonts w:ascii="ＭＳ 明朝" w:eastAsia="ＭＳ ゴシック" w:cs="ＭＳ ゴシック"/>
                <w:sz w:val="22"/>
              </w:rPr>
            </w:pPr>
            <w:r w:rsidRPr="00A5742C">
              <w:rPr>
                <w:rFonts w:ascii="ＭＳ ゴシック" w:eastAsia="ＭＳ ゴシック" w:hAnsi="ＭＳ ゴシック" w:hint="eastAsia"/>
                <w:sz w:val="22"/>
              </w:rPr>
              <w:t>・</w:t>
            </w:r>
            <w:r w:rsidRPr="00A5742C">
              <w:rPr>
                <w:rFonts w:ascii="ＭＳ 明朝" w:eastAsia="ＭＳ ゴシック" w:cs="ＭＳ ゴシック" w:hint="eastAsia"/>
                <w:sz w:val="22"/>
              </w:rPr>
              <w:t>【添付書類不要】</w:t>
            </w:r>
          </w:p>
          <w:p w14:paraId="2E655D1E" w14:textId="0BC1E19F" w:rsidR="006F3ACD" w:rsidRPr="00002715" w:rsidRDefault="006F3ACD" w:rsidP="006F3ACD">
            <w:pPr>
              <w:suppressAutoHyphens/>
              <w:kinsoku w:val="0"/>
              <w:wordWrap w:val="0"/>
              <w:autoSpaceDE w:val="0"/>
              <w:autoSpaceDN w:val="0"/>
              <w:spacing w:line="342" w:lineRule="exact"/>
              <w:ind w:rightChars="-71" w:right="-149"/>
              <w:rPr>
                <w:rFonts w:ascii="ＭＳ ゴシック" w:eastAsia="ＭＳ ゴシック" w:hAnsi="ＭＳ ゴシック" w:cs="ＭＳ ゴシック"/>
                <w:sz w:val="22"/>
              </w:rPr>
            </w:pPr>
            <w:r w:rsidRPr="00002715">
              <w:rPr>
                <w:rFonts w:ascii="ＭＳ ゴシック" w:eastAsia="ＭＳ ゴシック" w:hAnsi="ＭＳ ゴシック" w:cs="ＭＳ ゴシック" w:hint="eastAsia"/>
                <w:sz w:val="22"/>
              </w:rPr>
              <w:t>※生活機能向上連携加算（Ⅰ）と（Ⅱ）の併算定不可。</w:t>
            </w:r>
          </w:p>
          <w:p w14:paraId="3DF991A5" w14:textId="01B20F62" w:rsidR="00603A76" w:rsidRPr="00A5742C" w:rsidRDefault="006F3ACD" w:rsidP="006F3ACD">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002715">
              <w:rPr>
                <w:rFonts w:ascii="ＭＳ ゴシック" w:eastAsia="ＭＳ ゴシック" w:hAnsi="ＭＳ ゴシック" w:cs="ＭＳ ゴシック" w:hint="eastAsia"/>
                <w:sz w:val="22"/>
              </w:rPr>
              <w:t>※個別機能訓練加算を算定している場合、生活機能向上連携加算（Ⅰ）は算定不可。</w:t>
            </w:r>
          </w:p>
        </w:tc>
      </w:tr>
      <w:tr w:rsidR="00603A76" w:rsidRPr="00A5742C" w14:paraId="68BFC135" w14:textId="77777777" w:rsidTr="006F3ACD">
        <w:trPr>
          <w:trHeight w:val="416"/>
        </w:trPr>
        <w:tc>
          <w:tcPr>
            <w:tcW w:w="2552" w:type="dxa"/>
          </w:tcPr>
          <w:p w14:paraId="21B4A093" w14:textId="3A2BECC1" w:rsidR="00603A76" w:rsidRPr="00A5742C" w:rsidRDefault="006F3ACD" w:rsidP="005011E9">
            <w:pPr>
              <w:rPr>
                <w:rFonts w:ascii="ＭＳ ゴシック" w:eastAsia="ＭＳ ゴシック" w:hAnsi="ＭＳ ゴシック"/>
                <w:sz w:val="22"/>
              </w:rPr>
            </w:pPr>
            <w:r>
              <w:rPr>
                <w:rFonts w:ascii="ＭＳ ゴシック" w:eastAsia="ＭＳ ゴシック" w:hAnsi="ＭＳ ゴシック" w:hint="eastAsia"/>
                <w:sz w:val="22"/>
              </w:rPr>
              <w:t>⑧</w:t>
            </w:r>
            <w:r w:rsidR="00603A76" w:rsidRPr="00A5742C">
              <w:rPr>
                <w:rFonts w:ascii="ＭＳ ゴシック" w:eastAsia="ＭＳ ゴシック" w:hAnsi="ＭＳ ゴシック" w:hint="eastAsia"/>
                <w:sz w:val="22"/>
              </w:rPr>
              <w:t>個別機能訓練加算</w:t>
            </w:r>
          </w:p>
        </w:tc>
        <w:tc>
          <w:tcPr>
            <w:tcW w:w="6505" w:type="dxa"/>
          </w:tcPr>
          <w:p w14:paraId="2980ECB6" w14:textId="77777777" w:rsidR="00603A76" w:rsidRPr="00A5742C" w:rsidRDefault="00603A76" w:rsidP="005011E9">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・従業者の勤務の体制及び勤務形態一覧表（別紙</w:t>
            </w:r>
            <w:r w:rsidR="005F6AB2">
              <w:rPr>
                <w:rFonts w:ascii="ＭＳ ゴシック" w:eastAsia="ＭＳ ゴシック" w:hAnsi="ＭＳ ゴシック" w:cs="ＭＳ ゴシック" w:hint="eastAsia"/>
                <w:sz w:val="22"/>
              </w:rPr>
              <w:t>１</w:t>
            </w:r>
            <w:r w:rsidRPr="00A5742C">
              <w:rPr>
                <w:rFonts w:ascii="ＭＳ ゴシック" w:eastAsia="ＭＳ ゴシック" w:hAnsi="ＭＳ ゴシック" w:cs="ＭＳ ゴシック" w:hint="eastAsia"/>
                <w:sz w:val="22"/>
              </w:rPr>
              <w:t>－２）</w:t>
            </w:r>
          </w:p>
          <w:p w14:paraId="5205DCA1" w14:textId="77777777" w:rsidR="00603A76" w:rsidRPr="00A5742C" w:rsidRDefault="00603A76" w:rsidP="00973A2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75DA3CD6" w14:textId="77777777" w:rsidR="006F3ACD" w:rsidRDefault="00603A76" w:rsidP="005011E9">
            <w:pPr>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・機能訓練指導員の資格証の写し</w:t>
            </w:r>
          </w:p>
          <w:p w14:paraId="5516DA41" w14:textId="0C46092A" w:rsidR="00603A76" w:rsidRPr="00A5742C" w:rsidRDefault="006F3ACD" w:rsidP="005011E9">
            <w:pPr>
              <w:rPr>
                <w:rFonts w:ascii="ＭＳ ゴシック" w:eastAsia="ＭＳ ゴシック" w:hAnsi="ＭＳ ゴシック" w:cs="ＭＳ ゴシック"/>
                <w:sz w:val="22"/>
              </w:rPr>
            </w:pPr>
            <w:r w:rsidRPr="006904FA">
              <w:rPr>
                <w:rFonts w:ascii="ＭＳ ゴシック" w:eastAsia="ＭＳ ゴシック" w:hAnsi="ＭＳ ゴシック" w:cs="ＭＳ ゴシック" w:hint="eastAsia"/>
                <w:sz w:val="22"/>
              </w:rPr>
              <w:t>※個別機能訓練加算（Ⅱ）を算定する場合には、個別機能訓練加算（Ⅰ）の取組に加えて、「科学的介護情報システム（LIFE）」の登録が必要。</w:t>
            </w:r>
          </w:p>
        </w:tc>
      </w:tr>
      <w:tr w:rsidR="00603A76" w:rsidRPr="00A5742C" w14:paraId="47205490" w14:textId="77777777" w:rsidTr="006F3ACD">
        <w:trPr>
          <w:trHeight w:val="364"/>
        </w:trPr>
        <w:tc>
          <w:tcPr>
            <w:tcW w:w="2552" w:type="dxa"/>
          </w:tcPr>
          <w:p w14:paraId="1F64070A" w14:textId="6D076AE2" w:rsidR="00603A76" w:rsidRPr="00A5742C" w:rsidRDefault="006F3ACD" w:rsidP="005011E9">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⑨</w:t>
            </w:r>
            <w:r w:rsidR="00603A76" w:rsidRPr="00A5742C">
              <w:rPr>
                <w:rFonts w:ascii="ＭＳ ゴシック" w:eastAsia="ＭＳ ゴシック" w:hAnsi="ＭＳ ゴシック" w:hint="eastAsia"/>
                <w:sz w:val="22"/>
              </w:rPr>
              <w:t>若年性認知症利用者受入加算</w:t>
            </w:r>
          </w:p>
        </w:tc>
        <w:tc>
          <w:tcPr>
            <w:tcW w:w="6505" w:type="dxa"/>
          </w:tcPr>
          <w:p w14:paraId="5B6EDCFA" w14:textId="77777777" w:rsidR="00603A76" w:rsidRPr="00A5742C" w:rsidRDefault="00603A76" w:rsidP="005011E9">
            <w:pPr>
              <w:rPr>
                <w:rFonts w:ascii="ＭＳ ゴシック" w:eastAsia="ＭＳ ゴシック" w:hAnsi="ＭＳ ゴシック"/>
                <w:sz w:val="22"/>
              </w:rPr>
            </w:pPr>
            <w:r w:rsidRPr="00A5742C">
              <w:rPr>
                <w:rFonts w:ascii="ＭＳ ゴシック" w:eastAsia="ＭＳ ゴシック" w:hAnsi="ＭＳ ゴシック" w:hint="eastAsia"/>
                <w:sz w:val="22"/>
              </w:rPr>
              <w:t>【添付書類不要】</w:t>
            </w:r>
          </w:p>
        </w:tc>
      </w:tr>
      <w:tr w:rsidR="00603A76" w:rsidRPr="00A5742C" w14:paraId="45CE3121" w14:textId="77777777" w:rsidTr="006F3ACD">
        <w:trPr>
          <w:trHeight w:val="1774"/>
        </w:trPr>
        <w:tc>
          <w:tcPr>
            <w:tcW w:w="2552" w:type="dxa"/>
          </w:tcPr>
          <w:p w14:paraId="3E58E7D0" w14:textId="3CC258E0" w:rsidR="00603A76" w:rsidRPr="00A5742C" w:rsidRDefault="006F3ACD" w:rsidP="005011E9">
            <w:pPr>
              <w:suppressAutoHyphens/>
              <w:kinsoku w:val="0"/>
              <w:wordWrap w:val="0"/>
              <w:autoSpaceDE w:val="0"/>
              <w:autoSpaceDN w:val="0"/>
              <w:spacing w:line="342" w:lineRule="exact"/>
              <w:ind w:left="220" w:hangingChars="100" w:hanging="220"/>
              <w:jc w:val="left"/>
              <w:rPr>
                <w:rFonts w:ascii="ＭＳ 明朝"/>
                <w:sz w:val="22"/>
              </w:rPr>
            </w:pPr>
            <w:r>
              <w:rPr>
                <w:rFonts w:ascii="ＭＳ 明朝" w:eastAsia="ＭＳ ゴシック" w:cs="ＭＳ ゴシック" w:hint="eastAsia"/>
                <w:sz w:val="22"/>
              </w:rPr>
              <w:lastRenderedPageBreak/>
              <w:t>⑩</w:t>
            </w:r>
            <w:r w:rsidR="00603A76" w:rsidRPr="00A5742C">
              <w:rPr>
                <w:rFonts w:ascii="ＭＳ 明朝" w:eastAsia="ＭＳ ゴシック" w:cs="ＭＳ ゴシック" w:hint="eastAsia"/>
                <w:sz w:val="22"/>
              </w:rPr>
              <w:t>栄養アセスメント・栄養改善体制</w:t>
            </w:r>
          </w:p>
        </w:tc>
        <w:tc>
          <w:tcPr>
            <w:tcW w:w="6505" w:type="dxa"/>
          </w:tcPr>
          <w:p w14:paraId="73C1E5AF" w14:textId="618344CB"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・従業者の勤務の体制及び勤務形態一覧表（</w:t>
            </w:r>
            <w:r w:rsidR="006F3ACD">
              <w:rPr>
                <w:rFonts w:ascii="ＭＳ 明朝" w:eastAsia="ＭＳ ゴシック" w:cs="ＭＳ ゴシック" w:hint="eastAsia"/>
                <w:sz w:val="22"/>
              </w:rPr>
              <w:t>参考様式１</w:t>
            </w:r>
            <w:r w:rsidRPr="00A5742C">
              <w:rPr>
                <w:rFonts w:ascii="ＭＳ 明朝" w:eastAsia="ＭＳ ゴシック" w:cs="ＭＳ ゴシック" w:hint="eastAsia"/>
                <w:sz w:val="22"/>
              </w:rPr>
              <w:t>－２）</w:t>
            </w:r>
          </w:p>
          <w:p w14:paraId="70956395" w14:textId="77777777" w:rsidR="00603A76" w:rsidRPr="00A5742C" w:rsidRDefault="00603A76" w:rsidP="00973A22">
            <w:pPr>
              <w:suppressAutoHyphens/>
              <w:kinsoku w:val="0"/>
              <w:wordWrap w:val="0"/>
              <w:autoSpaceDE w:val="0"/>
              <w:autoSpaceDN w:val="0"/>
              <w:spacing w:line="342" w:lineRule="exact"/>
              <w:ind w:firstLineChars="100" w:firstLine="220"/>
              <w:jc w:val="left"/>
              <w:rPr>
                <w:rFonts w:ascii="ＭＳ 明朝"/>
                <w:spacing w:val="4"/>
                <w:sz w:val="22"/>
              </w:rPr>
            </w:pPr>
            <w:r w:rsidRPr="00A5742C">
              <w:rPr>
                <w:rFonts w:ascii="ＭＳ 明朝" w:eastAsia="ＭＳ ゴシック" w:cs="ＭＳ ゴシック" w:hint="eastAsia"/>
                <w:sz w:val="22"/>
              </w:rPr>
              <w:t>※加算算定開始月のもの。</w:t>
            </w:r>
          </w:p>
          <w:p w14:paraId="3E0E7890" w14:textId="77777777"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・管理栄養士の資格証の写し</w:t>
            </w:r>
          </w:p>
          <w:p w14:paraId="4C33FFC8" w14:textId="77777777" w:rsidR="00603A76" w:rsidRPr="00A5742C" w:rsidRDefault="00603A76" w:rsidP="00973A2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※外部（他の介護事業所、医療機関又は栄養ケア・ステーション）との連携により管理栄養士を確保する場合</w:t>
            </w:r>
          </w:p>
          <w:p w14:paraId="01E882D6" w14:textId="77777777" w:rsidR="00603A76" w:rsidRPr="00A5742C" w:rsidRDefault="00603A76" w:rsidP="001F31E2">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・他の介護事業所、医療機関又は栄養ケア・ステーションと取り交わした契約書等の写し</w:t>
            </w:r>
          </w:p>
          <w:p w14:paraId="4FF003CA" w14:textId="77777777" w:rsidR="00603A76" w:rsidRPr="00A5742C" w:rsidRDefault="00603A76" w:rsidP="00973A22">
            <w:pPr>
              <w:suppressAutoHyphens/>
              <w:kinsoku w:val="0"/>
              <w:wordWrap w:val="0"/>
              <w:autoSpaceDE w:val="0"/>
              <w:autoSpaceDN w:val="0"/>
              <w:spacing w:line="342" w:lineRule="exact"/>
              <w:ind w:leftChars="100" w:left="430" w:hangingChars="100" w:hanging="220"/>
              <w:jc w:val="left"/>
              <w:rPr>
                <w:rFonts w:ascii="ＭＳ 明朝"/>
                <w:sz w:val="22"/>
              </w:rPr>
            </w:pPr>
            <w:r w:rsidRPr="00A5742C">
              <w:rPr>
                <w:rFonts w:ascii="ＭＳ 明朝" w:eastAsia="ＭＳ ゴシック" w:cs="ＭＳ ゴシック" w:hint="eastAsia"/>
                <w:sz w:val="22"/>
              </w:rPr>
              <w:t>※栄養アセスメント加算については、口腔・栄養スクリーニング加算（Ⅰ）及び栄養改善加算との併算定は不可。</w:t>
            </w:r>
          </w:p>
        </w:tc>
      </w:tr>
      <w:tr w:rsidR="00603A76" w:rsidRPr="00A5742C" w14:paraId="41C0D597" w14:textId="77777777" w:rsidTr="006F3ACD">
        <w:trPr>
          <w:trHeight w:val="349"/>
        </w:trPr>
        <w:tc>
          <w:tcPr>
            <w:tcW w:w="2552" w:type="dxa"/>
          </w:tcPr>
          <w:p w14:paraId="123F9A2E" w14:textId="61F5E2E6" w:rsidR="00603A76" w:rsidRPr="00A5742C" w:rsidRDefault="006F3ACD" w:rsidP="005011E9">
            <w:pPr>
              <w:rPr>
                <w:rFonts w:ascii="ＭＳ ゴシック" w:eastAsia="ＭＳ ゴシック" w:hAnsi="ＭＳ ゴシック"/>
                <w:sz w:val="22"/>
              </w:rPr>
            </w:pPr>
            <w:r>
              <w:rPr>
                <w:rFonts w:ascii="ＭＳ ゴシック" w:eastAsia="ＭＳ ゴシック" w:hAnsi="ＭＳ ゴシック" w:hint="eastAsia"/>
                <w:sz w:val="22"/>
              </w:rPr>
              <w:t>⑪</w:t>
            </w:r>
            <w:r w:rsidR="00603A76" w:rsidRPr="00A5742C">
              <w:rPr>
                <w:rFonts w:ascii="ＭＳ ゴシック" w:eastAsia="ＭＳ ゴシック" w:hAnsi="ＭＳ ゴシック" w:hint="eastAsia"/>
                <w:sz w:val="22"/>
              </w:rPr>
              <w:t>口腔機能向上加算</w:t>
            </w:r>
          </w:p>
        </w:tc>
        <w:tc>
          <w:tcPr>
            <w:tcW w:w="6505" w:type="dxa"/>
          </w:tcPr>
          <w:p w14:paraId="2D0A8C5C" w14:textId="0BD600D0" w:rsidR="00603A76" w:rsidRPr="00A5742C" w:rsidRDefault="00603A76" w:rsidP="005011E9">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・従業者の勤務の体制及び勤務形態一覧表（</w:t>
            </w:r>
            <w:r w:rsidR="006F3ACD">
              <w:rPr>
                <w:rFonts w:ascii="ＭＳ ゴシック" w:eastAsia="ＭＳ ゴシック" w:hAnsi="ＭＳ ゴシック" w:cs="ＭＳ ゴシック" w:hint="eastAsia"/>
                <w:sz w:val="22"/>
              </w:rPr>
              <w:t>参考様式１</w:t>
            </w:r>
            <w:r w:rsidRPr="00A5742C">
              <w:rPr>
                <w:rFonts w:ascii="ＭＳ ゴシック" w:eastAsia="ＭＳ ゴシック" w:hAnsi="ＭＳ ゴシック" w:cs="ＭＳ ゴシック" w:hint="eastAsia"/>
                <w:sz w:val="22"/>
              </w:rPr>
              <w:t>－２）</w:t>
            </w:r>
          </w:p>
          <w:p w14:paraId="08B7815D" w14:textId="77777777" w:rsidR="00603A76" w:rsidRPr="00A5742C" w:rsidRDefault="00603A76" w:rsidP="00973A22">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sidRPr="00A5742C">
              <w:rPr>
                <w:rFonts w:ascii="ＭＳ ゴシック" w:eastAsia="ＭＳ ゴシック" w:hAnsi="ＭＳ ゴシック" w:cs="ＭＳ ゴシック" w:hint="eastAsia"/>
                <w:sz w:val="22"/>
              </w:rPr>
              <w:t>※加算算定開始月のもの。</w:t>
            </w:r>
          </w:p>
          <w:p w14:paraId="788C846A" w14:textId="77777777" w:rsidR="00603A76" w:rsidRPr="00A5742C" w:rsidRDefault="00603A76" w:rsidP="005011E9">
            <w:pPr>
              <w:rPr>
                <w:rFonts w:ascii="ＭＳ ゴシック" w:eastAsia="ＭＳ ゴシック" w:hAnsi="ＭＳ ゴシック" w:cs="ＭＳ ゴシック"/>
                <w:sz w:val="22"/>
              </w:rPr>
            </w:pPr>
            <w:r w:rsidRPr="00A5742C">
              <w:rPr>
                <w:rFonts w:ascii="ＭＳ ゴシック" w:eastAsia="ＭＳ ゴシック" w:hAnsi="ＭＳ ゴシック" w:cs="ＭＳ ゴシック" w:hint="eastAsia"/>
                <w:sz w:val="22"/>
              </w:rPr>
              <w:t>・言語聴覚士、歯科衛生士又は看護職員の資格証の写し</w:t>
            </w:r>
          </w:p>
        </w:tc>
      </w:tr>
      <w:tr w:rsidR="00603A76" w:rsidRPr="00A5742C" w14:paraId="3B4AB334" w14:textId="77777777" w:rsidTr="006F3ACD">
        <w:trPr>
          <w:trHeight w:val="349"/>
        </w:trPr>
        <w:tc>
          <w:tcPr>
            <w:tcW w:w="2552" w:type="dxa"/>
          </w:tcPr>
          <w:p w14:paraId="1DCECECF" w14:textId="17E7B2C5" w:rsidR="00603A76" w:rsidRPr="00A5742C" w:rsidRDefault="006F3ACD" w:rsidP="005011E9">
            <w:pPr>
              <w:suppressAutoHyphens/>
              <w:kinsoku w:val="0"/>
              <w:wordWrap w:val="0"/>
              <w:autoSpaceDE w:val="0"/>
              <w:autoSpaceDN w:val="0"/>
              <w:spacing w:line="342" w:lineRule="exact"/>
              <w:ind w:left="220" w:hangingChars="100" w:hanging="220"/>
              <w:jc w:val="left"/>
              <w:rPr>
                <w:rFonts w:ascii="ＭＳ 明朝"/>
                <w:sz w:val="22"/>
              </w:rPr>
            </w:pPr>
            <w:r>
              <w:rPr>
                <w:rFonts w:ascii="ＭＳ 明朝" w:eastAsia="ＭＳ ゴシック" w:cs="ＭＳ ゴシック" w:hint="eastAsia"/>
                <w:sz w:val="22"/>
              </w:rPr>
              <w:t>⑫</w:t>
            </w:r>
            <w:r w:rsidR="00603A76" w:rsidRPr="00A5742C">
              <w:rPr>
                <w:rFonts w:ascii="ＭＳ 明朝" w:eastAsia="ＭＳ ゴシック" w:cs="ＭＳ ゴシック" w:hint="eastAsia"/>
                <w:sz w:val="22"/>
              </w:rPr>
              <w:t>科学的介護推進体制加算</w:t>
            </w:r>
          </w:p>
        </w:tc>
        <w:tc>
          <w:tcPr>
            <w:tcW w:w="6505" w:type="dxa"/>
          </w:tcPr>
          <w:p w14:paraId="21E0A395" w14:textId="77777777"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【添付書類不要】</w:t>
            </w:r>
          </w:p>
          <w:p w14:paraId="41F05070" w14:textId="77777777" w:rsidR="00603A76" w:rsidRPr="00A5742C" w:rsidRDefault="00603A76" w:rsidP="00973A22">
            <w:pPr>
              <w:suppressAutoHyphens/>
              <w:kinsoku w:val="0"/>
              <w:wordWrap w:val="0"/>
              <w:autoSpaceDE w:val="0"/>
              <w:autoSpaceDN w:val="0"/>
              <w:spacing w:line="342" w:lineRule="exact"/>
              <w:ind w:leftChars="-7" w:left="-15" w:firstLineChars="100" w:firstLine="220"/>
              <w:jc w:val="left"/>
              <w:rPr>
                <w:rFonts w:ascii="ＭＳ 明朝"/>
                <w:sz w:val="22"/>
              </w:rPr>
            </w:pPr>
            <w:r w:rsidRPr="00A5742C">
              <w:rPr>
                <w:rFonts w:ascii="ＭＳ 明朝" w:eastAsia="ＭＳ ゴシック" w:cs="ＭＳ ゴシック" w:hint="eastAsia"/>
                <w:sz w:val="22"/>
              </w:rPr>
              <w:t>※「科学的介護情報システム（</w:t>
            </w:r>
            <w:r w:rsidRPr="00A5742C">
              <w:rPr>
                <w:rFonts w:ascii="ＭＳ 明朝" w:eastAsia="ＭＳ ゴシック" w:cs="ＭＳ ゴシック" w:hint="eastAsia"/>
                <w:sz w:val="22"/>
              </w:rPr>
              <w:t>LIFE</w:t>
            </w:r>
            <w:r w:rsidRPr="00A5742C">
              <w:rPr>
                <w:rFonts w:ascii="ＭＳ 明朝" w:eastAsia="ＭＳ ゴシック" w:cs="ＭＳ ゴシック" w:hint="eastAsia"/>
                <w:sz w:val="22"/>
              </w:rPr>
              <w:t>）」の登録が必要です</w:t>
            </w:r>
            <w:r w:rsidR="00973A22">
              <w:rPr>
                <w:rFonts w:ascii="ＭＳ 明朝" w:eastAsia="ＭＳ ゴシック" w:cs="ＭＳ ゴシック" w:hint="eastAsia"/>
                <w:sz w:val="22"/>
              </w:rPr>
              <w:t xml:space="preserve">　　</w:t>
            </w:r>
            <w:r w:rsidRPr="00A5742C">
              <w:rPr>
                <w:rFonts w:ascii="ＭＳ 明朝" w:eastAsia="ＭＳ ゴシック" w:cs="ＭＳ ゴシック" w:hint="eastAsia"/>
                <w:sz w:val="22"/>
              </w:rPr>
              <w:t>。</w:t>
            </w:r>
          </w:p>
        </w:tc>
      </w:tr>
      <w:tr w:rsidR="00603A76" w:rsidRPr="00A5742C" w14:paraId="7E423005" w14:textId="77777777" w:rsidTr="006F3ACD">
        <w:trPr>
          <w:trHeight w:val="841"/>
        </w:trPr>
        <w:tc>
          <w:tcPr>
            <w:tcW w:w="2552" w:type="dxa"/>
            <w:tcBorders>
              <w:top w:val="single" w:sz="4" w:space="0" w:color="auto"/>
            </w:tcBorders>
          </w:tcPr>
          <w:p w14:paraId="3BC9958D" w14:textId="35DDD6EE" w:rsidR="00603A76" w:rsidRPr="00A5742C" w:rsidRDefault="006F3ACD" w:rsidP="005011E9">
            <w:pPr>
              <w:suppressAutoHyphens/>
              <w:kinsoku w:val="0"/>
              <w:wordWrap w:val="0"/>
              <w:autoSpaceDE w:val="0"/>
              <w:autoSpaceDN w:val="0"/>
              <w:spacing w:line="342" w:lineRule="exact"/>
              <w:ind w:left="235" w:hangingChars="107" w:hanging="235"/>
              <w:jc w:val="left"/>
              <w:rPr>
                <w:rFonts w:ascii="ＭＳ 明朝" w:eastAsia="ＭＳ ゴシック" w:cs="ＭＳ ゴシック"/>
                <w:sz w:val="22"/>
              </w:rPr>
            </w:pPr>
            <w:r>
              <w:rPr>
                <w:rFonts w:ascii="ＭＳ 明朝" w:eastAsia="ＭＳ ゴシック" w:cs="ＭＳ ゴシック" w:hint="eastAsia"/>
                <w:sz w:val="22"/>
              </w:rPr>
              <w:t>⑬</w:t>
            </w:r>
            <w:r w:rsidR="00603A76" w:rsidRPr="00A5742C">
              <w:rPr>
                <w:rFonts w:ascii="ＭＳ 明朝" w:eastAsia="ＭＳ ゴシック" w:cs="ＭＳ ゴシック" w:hint="eastAsia"/>
                <w:sz w:val="22"/>
              </w:rPr>
              <w:t>サービス提供体制強化加算</w:t>
            </w:r>
          </w:p>
          <w:p w14:paraId="3F7B1CE3" w14:textId="77777777"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（Ⅰ）（Ⅱ）（Ⅲ）</w:t>
            </w:r>
          </w:p>
        </w:tc>
        <w:tc>
          <w:tcPr>
            <w:tcW w:w="6505" w:type="dxa"/>
            <w:tcBorders>
              <w:top w:val="single" w:sz="4" w:space="0" w:color="auto"/>
            </w:tcBorders>
          </w:tcPr>
          <w:p w14:paraId="7110020F" w14:textId="3032B1B3"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・サービス提供体制強化加算に関する届出書（別紙</w:t>
            </w:r>
            <w:r w:rsidR="006F3ACD">
              <w:rPr>
                <w:rFonts w:ascii="ＭＳ 明朝" w:eastAsia="ＭＳ ゴシック" w:cs="ＭＳ ゴシック" w:hint="eastAsia"/>
                <w:sz w:val="22"/>
              </w:rPr>
              <w:t>１４</w:t>
            </w:r>
            <w:r w:rsidRPr="00A5742C">
              <w:rPr>
                <w:rFonts w:ascii="ＭＳ 明朝" w:eastAsia="ＭＳ ゴシック" w:cs="ＭＳ ゴシック" w:hint="eastAsia"/>
                <w:sz w:val="22"/>
              </w:rPr>
              <w:t>－３）</w:t>
            </w:r>
          </w:p>
          <w:p w14:paraId="0E2BF23D" w14:textId="77777777" w:rsidR="00603A76" w:rsidRPr="00A5742C" w:rsidRDefault="00603A76" w:rsidP="005011E9">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・人材要件に係る算出表（参考様式２４）</w:t>
            </w:r>
          </w:p>
          <w:p w14:paraId="46F8BA25" w14:textId="22FE5C25"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・従業者の勤務の体制及び勤務形態一覧表（</w:t>
            </w:r>
            <w:r w:rsidR="006F3ACD">
              <w:rPr>
                <w:rFonts w:ascii="ＭＳ 明朝" w:eastAsia="ＭＳ ゴシック" w:cs="ＭＳ ゴシック" w:hint="eastAsia"/>
                <w:sz w:val="22"/>
              </w:rPr>
              <w:t>参考様式</w:t>
            </w:r>
            <w:r w:rsidR="001F31E2">
              <w:rPr>
                <w:rFonts w:ascii="ＭＳ 明朝" w:eastAsia="ＭＳ ゴシック" w:cs="ＭＳ ゴシック" w:hint="eastAsia"/>
                <w:sz w:val="22"/>
              </w:rPr>
              <w:t>１</w:t>
            </w:r>
            <w:r w:rsidRPr="00A5742C">
              <w:rPr>
                <w:rFonts w:ascii="ＭＳ 明朝" w:eastAsia="ＭＳ ゴシック" w:cs="ＭＳ ゴシック" w:hint="eastAsia"/>
                <w:sz w:val="22"/>
              </w:rPr>
              <w:t>－２）</w:t>
            </w:r>
          </w:p>
          <w:p w14:paraId="4F09E8D2" w14:textId="77777777" w:rsidR="00603A76" w:rsidRPr="00A5742C" w:rsidRDefault="00603A76" w:rsidP="00973A22">
            <w:pPr>
              <w:suppressAutoHyphens/>
              <w:kinsoku w:val="0"/>
              <w:wordWrap w:val="0"/>
              <w:autoSpaceDE w:val="0"/>
              <w:autoSpaceDN w:val="0"/>
              <w:spacing w:line="342" w:lineRule="exact"/>
              <w:ind w:firstLineChars="100" w:firstLine="220"/>
              <w:jc w:val="left"/>
              <w:rPr>
                <w:rFonts w:ascii="ＭＳ 明朝" w:eastAsia="ＭＳ ゴシック" w:cs="ＭＳ ゴシック"/>
                <w:sz w:val="22"/>
              </w:rPr>
            </w:pPr>
            <w:r w:rsidRPr="00A5742C">
              <w:rPr>
                <w:rFonts w:ascii="ＭＳ 明朝" w:eastAsia="ＭＳ ゴシック" w:cs="ＭＳ ゴシック" w:hint="eastAsia"/>
                <w:sz w:val="22"/>
              </w:rPr>
              <w:t>※届出日前一月のもの。</w:t>
            </w:r>
          </w:p>
          <w:p w14:paraId="4A358FCA" w14:textId="77777777" w:rsidR="00603A76" w:rsidRPr="00A5742C" w:rsidRDefault="00603A76" w:rsidP="00973A22">
            <w:pPr>
              <w:suppressAutoHyphens/>
              <w:kinsoku w:val="0"/>
              <w:wordWrap w:val="0"/>
              <w:autoSpaceDE w:val="0"/>
              <w:autoSpaceDN w:val="0"/>
              <w:spacing w:line="342" w:lineRule="exact"/>
              <w:ind w:firstLineChars="100" w:firstLine="220"/>
              <w:jc w:val="left"/>
              <w:rPr>
                <w:rFonts w:ascii="ＭＳ 明朝"/>
                <w:spacing w:val="4"/>
                <w:sz w:val="22"/>
              </w:rPr>
            </w:pPr>
            <w:r w:rsidRPr="00A5742C">
              <w:rPr>
                <w:rFonts w:ascii="ＭＳ 明朝" w:eastAsia="ＭＳ ゴシック" w:cs="ＭＳ ゴシック" w:hint="eastAsia"/>
                <w:sz w:val="22"/>
              </w:rPr>
              <w:t>※短時間型通所サービスの従事時間は除くこと。</w:t>
            </w:r>
          </w:p>
          <w:p w14:paraId="03DA0783" w14:textId="77777777" w:rsidR="00603A76" w:rsidRPr="00A5742C" w:rsidRDefault="00603A76" w:rsidP="00973A2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※介護福祉士に係る要件において算定する場合、介護福祉士の氏名に朱書きでアンダーラインを引いてください。</w:t>
            </w:r>
          </w:p>
          <w:p w14:paraId="5E5ED8DF" w14:textId="77777777" w:rsidR="00603A76" w:rsidRPr="00A5742C" w:rsidRDefault="00603A76" w:rsidP="00973A22">
            <w:pPr>
              <w:suppressAutoHyphens/>
              <w:kinsoku w:val="0"/>
              <w:wordWrap w:val="0"/>
              <w:autoSpaceDE w:val="0"/>
              <w:autoSpaceDN w:val="0"/>
              <w:spacing w:line="342" w:lineRule="exact"/>
              <w:ind w:leftChars="100" w:left="430" w:hangingChars="100" w:hanging="220"/>
              <w:jc w:val="left"/>
              <w:rPr>
                <w:rFonts w:ascii="ＭＳ 明朝" w:eastAsia="ＭＳ ゴシック" w:cs="ＭＳ ゴシック"/>
                <w:sz w:val="22"/>
              </w:rPr>
            </w:pPr>
            <w:r w:rsidRPr="00A5742C">
              <w:rPr>
                <w:rFonts w:ascii="ＭＳ 明朝" w:eastAsia="ＭＳ ゴシック" w:cs="ＭＳ ゴシック" w:hint="eastAsia"/>
                <w:sz w:val="22"/>
              </w:rPr>
              <w:t>※勤続年数要件において算定する場合、直接提供職員のみ記載し、勤続年数１０年以上又は７年以上の者の氏名に朱書きでアンダーラインを引いてください。</w:t>
            </w:r>
          </w:p>
          <w:p w14:paraId="77B2CA43" w14:textId="77777777" w:rsidR="00603A76" w:rsidRPr="00A5742C" w:rsidRDefault="00603A76" w:rsidP="005011E9">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・介護福祉士の資格証の写し</w:t>
            </w:r>
          </w:p>
          <w:p w14:paraId="210651B8" w14:textId="77777777" w:rsidR="00603A76" w:rsidRPr="00A5742C" w:rsidRDefault="00603A76" w:rsidP="005011E9">
            <w:pPr>
              <w:suppressAutoHyphens/>
              <w:kinsoku w:val="0"/>
              <w:wordWrap w:val="0"/>
              <w:autoSpaceDE w:val="0"/>
              <w:autoSpaceDN w:val="0"/>
              <w:spacing w:line="342" w:lineRule="exact"/>
              <w:jc w:val="left"/>
              <w:rPr>
                <w:rFonts w:ascii="ＭＳ 明朝"/>
                <w:spacing w:val="4"/>
                <w:sz w:val="22"/>
              </w:rPr>
            </w:pPr>
            <w:r w:rsidRPr="00A5742C">
              <w:rPr>
                <w:rFonts w:ascii="ＭＳ 明朝" w:eastAsia="ＭＳ ゴシック" w:cs="ＭＳ ゴシック" w:hint="eastAsia"/>
                <w:sz w:val="22"/>
              </w:rPr>
              <w:t>・実務経験証明書（参考様式</w:t>
            </w:r>
            <w:r w:rsidR="00691880">
              <w:rPr>
                <w:rFonts w:ascii="ＭＳ 明朝" w:eastAsia="ＭＳ ゴシック" w:cs="ＭＳ ゴシック" w:hint="eastAsia"/>
                <w:sz w:val="22"/>
              </w:rPr>
              <w:t>２９</w:t>
            </w:r>
            <w:r w:rsidRPr="00A5742C">
              <w:rPr>
                <w:rFonts w:ascii="ＭＳ 明朝" w:eastAsia="ＭＳ ゴシック" w:cs="ＭＳ ゴシック" w:hint="eastAsia"/>
                <w:sz w:val="22"/>
              </w:rPr>
              <w:t>）</w:t>
            </w:r>
          </w:p>
          <w:p w14:paraId="0A79D08C" w14:textId="77777777" w:rsidR="00603A76" w:rsidRPr="00A5742C" w:rsidRDefault="00603A76" w:rsidP="005011E9">
            <w:pPr>
              <w:suppressAutoHyphens/>
              <w:kinsoku w:val="0"/>
              <w:wordWrap w:val="0"/>
              <w:autoSpaceDE w:val="0"/>
              <w:autoSpaceDN w:val="0"/>
              <w:spacing w:line="342" w:lineRule="exact"/>
              <w:jc w:val="left"/>
              <w:rPr>
                <w:rFonts w:ascii="ＭＳ 明朝" w:eastAsia="ＭＳ ゴシック" w:cs="ＭＳ ゴシック"/>
                <w:sz w:val="22"/>
              </w:rPr>
            </w:pPr>
            <w:r w:rsidRPr="00A5742C">
              <w:rPr>
                <w:rFonts w:ascii="ＭＳ 明朝" w:eastAsia="ＭＳ ゴシック" w:cs="ＭＳ ゴシック" w:hint="eastAsia"/>
                <w:sz w:val="22"/>
              </w:rPr>
              <w:t xml:space="preserve">　※勤続年数要件において算定する場合に必要。</w:t>
            </w:r>
          </w:p>
        </w:tc>
      </w:tr>
    </w:tbl>
    <w:p w14:paraId="6107DF44" w14:textId="77777777" w:rsidR="008A4758" w:rsidRPr="00A5742C" w:rsidRDefault="00427337">
      <w:pPr>
        <w:rPr>
          <w:rFonts w:ascii="ＭＳ ゴシック" w:eastAsia="ＭＳ ゴシック" w:hAnsi="ＭＳ ゴシック"/>
          <w:sz w:val="22"/>
        </w:rPr>
      </w:pPr>
    </w:p>
    <w:sectPr w:rsidR="008A4758" w:rsidRPr="00A5742C" w:rsidSect="00DC4B8A">
      <w:headerReference w:type="default" r:id="rId7"/>
      <w:footerReference w:type="default" r:id="rId8"/>
      <w:pgSz w:w="11906" w:h="16838"/>
      <w:pgMar w:top="993" w:right="1274" w:bottom="1440" w:left="1560" w:header="570"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EDE09" w14:textId="77777777" w:rsidR="00427337" w:rsidRDefault="00427337" w:rsidP="009D62EE">
      <w:r>
        <w:separator/>
      </w:r>
    </w:p>
  </w:endnote>
  <w:endnote w:type="continuationSeparator" w:id="0">
    <w:p w14:paraId="7D6E44AA" w14:textId="77777777" w:rsidR="00427337" w:rsidRDefault="00427337" w:rsidP="009D6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947706"/>
      <w:docPartObj>
        <w:docPartGallery w:val="Page Numbers (Bottom of Page)"/>
        <w:docPartUnique/>
      </w:docPartObj>
    </w:sdtPr>
    <w:sdtEndPr/>
    <w:sdtContent>
      <w:sdt>
        <w:sdtPr>
          <w:id w:val="-199860966"/>
          <w:docPartObj>
            <w:docPartGallery w:val="Page Numbers (Top of Page)"/>
            <w:docPartUnique/>
          </w:docPartObj>
        </w:sdtPr>
        <w:sdtEndPr/>
        <w:sdtContent>
          <w:p w14:paraId="08879586" w14:textId="77777777" w:rsidR="00D255DF" w:rsidRDefault="00D255DF" w:rsidP="00D255DF">
            <w:pPr>
              <w:pStyle w:val="a6"/>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691880">
              <w:rPr>
                <w:b/>
                <w:bCs/>
                <w:noProof/>
              </w:rPr>
              <w:t>4</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sidR="00691880">
              <w:rPr>
                <w:b/>
                <w:bCs/>
                <w:noProof/>
              </w:rPr>
              <w:t>4</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0E5B08" w14:textId="77777777" w:rsidR="00427337" w:rsidRDefault="00427337" w:rsidP="009D62EE">
      <w:r>
        <w:separator/>
      </w:r>
    </w:p>
  </w:footnote>
  <w:footnote w:type="continuationSeparator" w:id="0">
    <w:p w14:paraId="4ECD0304" w14:textId="77777777" w:rsidR="00427337" w:rsidRDefault="00427337" w:rsidP="009D62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D3ABE" w14:textId="77777777" w:rsidR="00D255DF" w:rsidRPr="00D255DF" w:rsidRDefault="00D255DF" w:rsidP="00D255DF">
    <w:pPr>
      <w:pStyle w:val="a4"/>
      <w:jc w:val="right"/>
      <w:rPr>
        <w:vanish/>
      </w:rPr>
    </w:pPr>
    <w:r w:rsidRPr="00D255DF">
      <w:rPr>
        <w:rFonts w:hint="eastAsia"/>
        <w:vanish/>
      </w:rPr>
      <w:t>300401</w:t>
    </w:r>
  </w:p>
  <w:p w14:paraId="028395F2" w14:textId="77777777" w:rsidR="00D255DF" w:rsidRDefault="00D255D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991"/>
    <w:rsid w:val="00011E22"/>
    <w:rsid w:val="00160153"/>
    <w:rsid w:val="00170509"/>
    <w:rsid w:val="001F31E2"/>
    <w:rsid w:val="002423D0"/>
    <w:rsid w:val="00300063"/>
    <w:rsid w:val="00346650"/>
    <w:rsid w:val="0035774A"/>
    <w:rsid w:val="0037521C"/>
    <w:rsid w:val="00397230"/>
    <w:rsid w:val="003C2F7C"/>
    <w:rsid w:val="00427337"/>
    <w:rsid w:val="004328A5"/>
    <w:rsid w:val="004A1F5F"/>
    <w:rsid w:val="005011E9"/>
    <w:rsid w:val="00514F4F"/>
    <w:rsid w:val="00535A2F"/>
    <w:rsid w:val="005373F8"/>
    <w:rsid w:val="00582D06"/>
    <w:rsid w:val="005B3CF8"/>
    <w:rsid w:val="005D1EE2"/>
    <w:rsid w:val="005F6AB2"/>
    <w:rsid w:val="00603A76"/>
    <w:rsid w:val="00610D01"/>
    <w:rsid w:val="00656331"/>
    <w:rsid w:val="00691880"/>
    <w:rsid w:val="006B0BE6"/>
    <w:rsid w:val="006B72D0"/>
    <w:rsid w:val="006E67AB"/>
    <w:rsid w:val="006F1DD2"/>
    <w:rsid w:val="006F3ACD"/>
    <w:rsid w:val="006F6348"/>
    <w:rsid w:val="00734E62"/>
    <w:rsid w:val="00756572"/>
    <w:rsid w:val="007F5C22"/>
    <w:rsid w:val="00851114"/>
    <w:rsid w:val="00863A66"/>
    <w:rsid w:val="008969DD"/>
    <w:rsid w:val="009106E2"/>
    <w:rsid w:val="009143DC"/>
    <w:rsid w:val="00951300"/>
    <w:rsid w:val="00964BDB"/>
    <w:rsid w:val="00970A41"/>
    <w:rsid w:val="00973A22"/>
    <w:rsid w:val="009C1991"/>
    <w:rsid w:val="009C588E"/>
    <w:rsid w:val="009D62EE"/>
    <w:rsid w:val="009E0ACF"/>
    <w:rsid w:val="00A00955"/>
    <w:rsid w:val="00A5742C"/>
    <w:rsid w:val="00A61542"/>
    <w:rsid w:val="00BF005C"/>
    <w:rsid w:val="00C00104"/>
    <w:rsid w:val="00C56B4C"/>
    <w:rsid w:val="00C65668"/>
    <w:rsid w:val="00C92EC9"/>
    <w:rsid w:val="00D15684"/>
    <w:rsid w:val="00D255DF"/>
    <w:rsid w:val="00D8618D"/>
    <w:rsid w:val="00DB65B9"/>
    <w:rsid w:val="00DC4B8A"/>
    <w:rsid w:val="00E74170"/>
    <w:rsid w:val="00E97BB7"/>
    <w:rsid w:val="00EC307E"/>
    <w:rsid w:val="00F325B4"/>
    <w:rsid w:val="00FA2D8E"/>
    <w:rsid w:val="00FC25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E6B9D04"/>
  <w15:docId w15:val="{721FFF26-DC7A-4270-8816-7BDB8C682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25B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C19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D62EE"/>
    <w:pPr>
      <w:tabs>
        <w:tab w:val="center" w:pos="4252"/>
        <w:tab w:val="right" w:pos="8504"/>
      </w:tabs>
      <w:snapToGrid w:val="0"/>
    </w:pPr>
  </w:style>
  <w:style w:type="character" w:customStyle="1" w:styleId="a5">
    <w:name w:val="ヘッダー (文字)"/>
    <w:basedOn w:val="a0"/>
    <w:link w:val="a4"/>
    <w:uiPriority w:val="99"/>
    <w:rsid w:val="009D62EE"/>
  </w:style>
  <w:style w:type="paragraph" w:styleId="a6">
    <w:name w:val="footer"/>
    <w:basedOn w:val="a"/>
    <w:link w:val="a7"/>
    <w:uiPriority w:val="99"/>
    <w:unhideWhenUsed/>
    <w:rsid w:val="009D62EE"/>
    <w:pPr>
      <w:tabs>
        <w:tab w:val="center" w:pos="4252"/>
        <w:tab w:val="right" w:pos="8504"/>
      </w:tabs>
      <w:snapToGrid w:val="0"/>
    </w:pPr>
  </w:style>
  <w:style w:type="character" w:customStyle="1" w:styleId="a7">
    <w:name w:val="フッター (文字)"/>
    <w:basedOn w:val="a0"/>
    <w:link w:val="a6"/>
    <w:uiPriority w:val="99"/>
    <w:rsid w:val="009D62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453067">
      <w:bodyDiv w:val="1"/>
      <w:marLeft w:val="0"/>
      <w:marRight w:val="0"/>
      <w:marTop w:val="0"/>
      <w:marBottom w:val="0"/>
      <w:divBdr>
        <w:top w:val="none" w:sz="0" w:space="0" w:color="auto"/>
        <w:left w:val="none" w:sz="0" w:space="0" w:color="auto"/>
        <w:bottom w:val="none" w:sz="0" w:space="0" w:color="auto"/>
        <w:right w:val="none" w:sz="0" w:space="0" w:color="auto"/>
      </w:divBdr>
    </w:div>
    <w:div w:id="1578663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297B55-C81C-4482-ADFA-BB48A053B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4</Pages>
  <Words>493</Words>
  <Characters>2815</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和歌山市健康福祉局</dc:creator>
  <cp:lastModifiedBy>瀬古 伊織</cp:lastModifiedBy>
  <cp:revision>10</cp:revision>
  <dcterms:created xsi:type="dcterms:W3CDTF">2021-05-25T05:16:00Z</dcterms:created>
  <dcterms:modified xsi:type="dcterms:W3CDTF">2024-04-23T05:56:00Z</dcterms:modified>
</cp:coreProperties>
</file>